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E52BD9" w14:textId="77777777" w:rsidR="00B936B3" w:rsidRPr="00AE3387" w:rsidRDefault="00B936B3" w:rsidP="00B936B3">
      <w:pPr>
        <w:pStyle w:val="Header"/>
        <w:spacing w:line="271" w:lineRule="auto"/>
        <w:rPr>
          <w:rFonts w:cstheme="minorHAnsi"/>
          <w:b/>
          <w:bCs/>
          <w:color w:val="C3001E"/>
          <w:sz w:val="32"/>
          <w:szCs w:val="32"/>
          <w:lang w:val="es-ES"/>
        </w:rPr>
      </w:pPr>
      <w:r w:rsidRPr="00AE3387">
        <w:rPr>
          <w:rFonts w:cstheme="minorHAnsi"/>
          <w:b/>
          <w:bCs/>
          <w:color w:val="C3001E"/>
          <w:sz w:val="32"/>
          <w:szCs w:val="32"/>
          <w:lang w:val="es-ES"/>
        </w:rPr>
        <w:t>NOTA DE PRENSA</w:t>
      </w:r>
    </w:p>
    <w:p w14:paraId="19D00B76" w14:textId="77777777" w:rsidR="00B936B3" w:rsidRPr="0087440E" w:rsidRDefault="00B936B3" w:rsidP="00B936B3">
      <w:pPr>
        <w:spacing w:line="271" w:lineRule="auto"/>
        <w:rPr>
          <w:rFonts w:asciiTheme="minorHAnsi" w:hAnsiTheme="minorHAnsi" w:cstheme="minorHAnsi"/>
          <w:b/>
          <w:bCs/>
          <w:sz w:val="20"/>
          <w:szCs w:val="20"/>
          <w:lang w:val="es-ES"/>
        </w:rPr>
      </w:pPr>
    </w:p>
    <w:p w14:paraId="5D54695C" w14:textId="77777777" w:rsidR="00B936B3" w:rsidRPr="0087440E" w:rsidRDefault="00B936B3" w:rsidP="00B936B3">
      <w:pPr>
        <w:spacing w:line="271" w:lineRule="auto"/>
        <w:rPr>
          <w:rFonts w:asciiTheme="minorHAnsi" w:hAnsiTheme="minorHAnsi" w:cstheme="minorHAnsi"/>
          <w:b/>
          <w:bCs/>
          <w:sz w:val="20"/>
          <w:szCs w:val="20"/>
          <w:lang w:val="es-ES"/>
        </w:rPr>
      </w:pPr>
    </w:p>
    <w:p w14:paraId="0A5AD0CE" w14:textId="7D2EE35A" w:rsidR="00B936B3" w:rsidRDefault="00B936B3" w:rsidP="00B936B3">
      <w:pPr>
        <w:spacing w:line="271" w:lineRule="auto"/>
        <w:rPr>
          <w:rFonts w:asciiTheme="minorHAnsi" w:hAnsiTheme="minorHAnsi" w:cstheme="minorHAnsi"/>
          <w:b/>
          <w:bCs/>
          <w:sz w:val="20"/>
          <w:szCs w:val="20"/>
          <w:lang w:val="es-ES"/>
        </w:rPr>
      </w:pPr>
      <w:r>
        <w:rPr>
          <w:rFonts w:asciiTheme="minorHAnsi" w:hAnsiTheme="minorHAnsi" w:cstheme="minorHAnsi"/>
          <w:b/>
          <w:bCs/>
          <w:sz w:val="20"/>
          <w:szCs w:val="20"/>
          <w:lang w:val="es-ES"/>
        </w:rPr>
        <w:t xml:space="preserve">Mex, Suiza, </w:t>
      </w:r>
      <w:r w:rsidR="003E593D">
        <w:rPr>
          <w:rFonts w:asciiTheme="minorHAnsi" w:hAnsiTheme="minorHAnsi" w:cstheme="minorHAnsi"/>
          <w:b/>
          <w:bCs/>
          <w:sz w:val="20"/>
          <w:szCs w:val="20"/>
          <w:lang w:val="es-ES"/>
        </w:rPr>
        <w:t>01</w:t>
      </w:r>
      <w:r w:rsidR="003E593D" w:rsidRPr="003E593D">
        <w:rPr>
          <w:rFonts w:asciiTheme="minorHAnsi" w:hAnsiTheme="minorHAnsi" w:cstheme="minorHAnsi"/>
          <w:b/>
          <w:bCs/>
          <w:sz w:val="20"/>
          <w:szCs w:val="20"/>
          <w:lang w:val="es-ES"/>
        </w:rPr>
        <w:t xml:space="preserve"> de septiembre de 2020</w:t>
      </w:r>
    </w:p>
    <w:p w14:paraId="5A183A03" w14:textId="77777777" w:rsidR="003E593D" w:rsidRPr="0087440E" w:rsidRDefault="003E593D" w:rsidP="00B936B3">
      <w:pPr>
        <w:spacing w:line="271" w:lineRule="auto"/>
        <w:rPr>
          <w:rFonts w:asciiTheme="minorHAnsi" w:hAnsiTheme="minorHAnsi" w:cstheme="minorHAnsi"/>
          <w:b/>
          <w:bCs/>
          <w:sz w:val="20"/>
          <w:szCs w:val="20"/>
          <w:lang w:val="es-ES"/>
        </w:rPr>
      </w:pPr>
    </w:p>
    <w:p w14:paraId="59093544" w14:textId="77777777" w:rsidR="00B936B3" w:rsidRPr="0087440E" w:rsidRDefault="00B936B3" w:rsidP="00B936B3">
      <w:pPr>
        <w:spacing w:line="271" w:lineRule="auto"/>
        <w:rPr>
          <w:rFonts w:asciiTheme="minorHAnsi" w:hAnsiTheme="minorHAnsi" w:cstheme="minorHAnsi"/>
          <w:b/>
          <w:bCs/>
          <w:sz w:val="20"/>
          <w:szCs w:val="20"/>
          <w:lang w:val="es-ES"/>
        </w:rPr>
      </w:pPr>
    </w:p>
    <w:p w14:paraId="30856439" w14:textId="77777777" w:rsidR="003E593D" w:rsidRPr="00CF19FE" w:rsidRDefault="003E593D" w:rsidP="003E593D">
      <w:pPr>
        <w:spacing w:line="276" w:lineRule="auto"/>
        <w:rPr>
          <w:rFonts w:cs="Arial"/>
          <w:b/>
          <w:bCs/>
          <w:sz w:val="20"/>
          <w:szCs w:val="20"/>
          <w:lang w:val="es-ES"/>
        </w:rPr>
      </w:pPr>
      <w:r>
        <w:rPr>
          <w:rFonts w:cs="Arial"/>
          <w:b/>
          <w:bCs/>
          <w:sz w:val="20"/>
          <w:szCs w:val="20"/>
          <w:lang w:val="es-ES"/>
        </w:rPr>
        <w:t>BOBST</w:t>
      </w:r>
      <w:r w:rsidRPr="00ED38EC">
        <w:rPr>
          <w:rFonts w:cs="Arial"/>
          <w:b/>
          <w:bCs/>
          <w:sz w:val="20"/>
          <w:szCs w:val="20"/>
          <w:lang w:val="es-ES"/>
        </w:rPr>
        <w:t xml:space="preserve"> lidera la transformación digital del sector del cartón </w:t>
      </w:r>
      <w:r>
        <w:rPr>
          <w:rFonts w:cs="Arial"/>
          <w:b/>
          <w:bCs/>
          <w:sz w:val="20"/>
          <w:szCs w:val="20"/>
          <w:lang w:val="es-ES"/>
        </w:rPr>
        <w:t>plegadizo</w:t>
      </w:r>
      <w:r w:rsidRPr="00ED38EC">
        <w:rPr>
          <w:rFonts w:cs="Arial"/>
          <w:b/>
          <w:bCs/>
          <w:sz w:val="20"/>
          <w:szCs w:val="20"/>
          <w:lang w:val="es-ES"/>
        </w:rPr>
        <w:t xml:space="preserve"> con el lanzamiento de soluciones tecnológicas conectadas</w:t>
      </w:r>
    </w:p>
    <w:p w14:paraId="0862BC85" w14:textId="77777777" w:rsidR="003E593D" w:rsidRPr="000C7852" w:rsidRDefault="003E593D" w:rsidP="003E593D">
      <w:pPr>
        <w:spacing w:line="276" w:lineRule="auto"/>
        <w:rPr>
          <w:rFonts w:cs="Arial"/>
          <w:b/>
          <w:bCs/>
          <w:sz w:val="20"/>
          <w:szCs w:val="20"/>
          <w:lang w:val="es-ES"/>
        </w:rPr>
      </w:pPr>
    </w:p>
    <w:p w14:paraId="4EE6FDAD" w14:textId="77777777" w:rsidR="003E593D" w:rsidRPr="000C7852" w:rsidRDefault="003E593D" w:rsidP="003E593D">
      <w:pPr>
        <w:spacing w:line="276" w:lineRule="auto"/>
        <w:rPr>
          <w:rFonts w:cs="Arial"/>
          <w:sz w:val="20"/>
          <w:szCs w:val="20"/>
          <w:lang w:val="es-ES"/>
        </w:rPr>
      </w:pPr>
      <w:r>
        <w:rPr>
          <w:rFonts w:cs="Arial"/>
          <w:sz w:val="20"/>
          <w:szCs w:val="20"/>
          <w:lang w:val="es-ES"/>
        </w:rPr>
        <w:t>La</w:t>
      </w:r>
      <w:r w:rsidRPr="00ED38EC">
        <w:rPr>
          <w:rFonts w:cs="Arial"/>
          <w:sz w:val="20"/>
          <w:szCs w:val="20"/>
          <w:lang w:val="es-ES"/>
        </w:rPr>
        <w:t xml:space="preserve"> combinación de las nuevas tecnologías visionarias de BOBST aportará niveles de automatización y transformación digital sin igual para las empresas de conversión de cartón plega</w:t>
      </w:r>
      <w:r>
        <w:rPr>
          <w:rFonts w:cs="Arial"/>
          <w:sz w:val="20"/>
          <w:szCs w:val="20"/>
          <w:lang w:val="es-ES"/>
        </w:rPr>
        <w:t>dizo</w:t>
      </w:r>
      <w:r w:rsidRPr="00ED38EC">
        <w:rPr>
          <w:rFonts w:cs="Arial"/>
          <w:sz w:val="20"/>
          <w:szCs w:val="20"/>
          <w:lang w:val="es-ES"/>
        </w:rPr>
        <w:t xml:space="preserve"> que buscan una mayor agilidad y eficiencia en las operaciones de troquelado.</w:t>
      </w:r>
    </w:p>
    <w:p w14:paraId="0E9EBB01" w14:textId="77777777" w:rsidR="003E593D" w:rsidRPr="000C7852" w:rsidRDefault="003E593D" w:rsidP="003E593D">
      <w:pPr>
        <w:spacing w:line="276" w:lineRule="auto"/>
        <w:rPr>
          <w:rFonts w:cs="Arial"/>
          <w:sz w:val="20"/>
          <w:szCs w:val="20"/>
          <w:lang w:val="es-ES"/>
        </w:rPr>
      </w:pPr>
    </w:p>
    <w:p w14:paraId="7A78D114" w14:textId="77777777" w:rsidR="003E593D" w:rsidRPr="000C7852" w:rsidRDefault="003E593D" w:rsidP="003E593D">
      <w:pPr>
        <w:spacing w:line="276" w:lineRule="auto"/>
        <w:rPr>
          <w:rFonts w:cs="Arial"/>
          <w:sz w:val="20"/>
          <w:szCs w:val="20"/>
          <w:lang w:val="es-ES"/>
        </w:rPr>
      </w:pPr>
      <w:r w:rsidRPr="00ED38EC">
        <w:rPr>
          <w:rFonts w:cs="Arial"/>
          <w:sz w:val="20"/>
          <w:szCs w:val="20"/>
          <w:lang w:val="es-ES"/>
        </w:rPr>
        <w:t>La troqueladora plana, MASTERCUT 106 PER, junto con la novedosa herramienta de gestión de recetas digitales, TooLink, encarnan la nueva visión de BOBST presentada en junio, que consiste en proporcionar un sistema de producción de embalajes totalmente conectado.</w:t>
      </w:r>
    </w:p>
    <w:p w14:paraId="07F9E38E" w14:textId="77777777" w:rsidR="003E593D" w:rsidRPr="000C7852" w:rsidRDefault="003E593D" w:rsidP="003E593D">
      <w:pPr>
        <w:spacing w:line="276" w:lineRule="auto"/>
        <w:rPr>
          <w:rFonts w:cs="Arial"/>
          <w:sz w:val="20"/>
          <w:szCs w:val="20"/>
          <w:lang w:val="es-ES"/>
        </w:rPr>
      </w:pPr>
    </w:p>
    <w:p w14:paraId="189B78A8" w14:textId="77777777" w:rsidR="003E593D" w:rsidRPr="000C7852" w:rsidRDefault="003E593D" w:rsidP="003E593D">
      <w:pPr>
        <w:spacing w:line="276" w:lineRule="auto"/>
        <w:rPr>
          <w:rFonts w:cs="Arial"/>
          <w:sz w:val="20"/>
          <w:szCs w:val="20"/>
          <w:lang w:val="es-ES"/>
        </w:rPr>
      </w:pPr>
      <w:r>
        <w:rPr>
          <w:rFonts w:cs="Arial"/>
          <w:sz w:val="20"/>
          <w:szCs w:val="20"/>
          <w:lang w:val="es-ES"/>
        </w:rPr>
        <w:t>Bodo Junge, Director de Marketing de producto de cartón plegadizo de BOBST, explicó: “Hemos identificado la conectividad, la digitalización, la automatización y la sostenibilidad como los pilares de la producción de embalajes ahora y en el futuro. Nuestra visión para el sector consiste en última instancia en permitir a las empresas de conversión adaptarse y responder rápidamente a los propietarios de marcas cuyos requisitos cambian constantemente.”</w:t>
      </w:r>
    </w:p>
    <w:p w14:paraId="1F70961B" w14:textId="77777777" w:rsidR="003E593D" w:rsidRPr="000C7852" w:rsidRDefault="003E593D" w:rsidP="003E593D">
      <w:pPr>
        <w:spacing w:line="276" w:lineRule="auto"/>
        <w:rPr>
          <w:rFonts w:cs="Arial"/>
          <w:sz w:val="20"/>
          <w:szCs w:val="20"/>
          <w:lang w:val="es-ES"/>
        </w:rPr>
      </w:pPr>
    </w:p>
    <w:p w14:paraId="3D3B51D1" w14:textId="77777777" w:rsidR="003E593D" w:rsidRPr="000C7852" w:rsidRDefault="003E593D" w:rsidP="003E593D">
      <w:pPr>
        <w:spacing w:line="276" w:lineRule="auto"/>
        <w:rPr>
          <w:rFonts w:cs="Arial"/>
          <w:sz w:val="20"/>
          <w:szCs w:val="20"/>
          <w:lang w:val="es-ES"/>
        </w:rPr>
      </w:pPr>
      <w:r>
        <w:rPr>
          <w:rFonts w:cs="Arial"/>
          <w:sz w:val="20"/>
          <w:szCs w:val="20"/>
          <w:lang w:val="es-ES"/>
        </w:rPr>
        <w:t>“</w:t>
      </w:r>
      <w:r w:rsidRPr="00ED38EC">
        <w:rPr>
          <w:rFonts w:cs="Arial"/>
          <w:sz w:val="20"/>
          <w:szCs w:val="20"/>
          <w:lang w:val="es-ES"/>
        </w:rPr>
        <w:t>Con estos cuatro pilares en mente, BOBST pretende crear una cadena de suministro de embalajes eficiente donde las máquinas y herramientas se comuniquen entre sí para proporcionar una calidad y un rendimiento óptimos, y a la vez reducir los errores, el desperdicio y los costes en todo momento. La introducción de nuevos sistemas inteligentes, como nuestra plataforma de flujo de trabajo en la nube, BOBST Connect, y TooLink, complementan y refuerzan la automatización de las plantas y las máquinas a unos niveles sin precedentes.</w:t>
      </w:r>
      <w:r>
        <w:rPr>
          <w:rFonts w:cs="Arial"/>
          <w:sz w:val="20"/>
          <w:szCs w:val="20"/>
          <w:lang w:val="es-ES"/>
        </w:rPr>
        <w:t>”</w:t>
      </w:r>
    </w:p>
    <w:p w14:paraId="27BE87C2" w14:textId="77777777" w:rsidR="003E593D" w:rsidRPr="000C7852" w:rsidRDefault="003E593D" w:rsidP="003E593D">
      <w:pPr>
        <w:spacing w:line="276" w:lineRule="auto"/>
        <w:rPr>
          <w:rFonts w:cs="Arial"/>
          <w:sz w:val="20"/>
          <w:szCs w:val="20"/>
          <w:lang w:val="es-ES"/>
        </w:rPr>
      </w:pPr>
    </w:p>
    <w:p w14:paraId="536AE63B" w14:textId="77777777" w:rsidR="003E593D" w:rsidRPr="000C7852" w:rsidRDefault="003E593D" w:rsidP="003E593D">
      <w:pPr>
        <w:spacing w:line="276" w:lineRule="auto"/>
        <w:rPr>
          <w:rFonts w:cs="Arial"/>
          <w:sz w:val="20"/>
          <w:szCs w:val="20"/>
          <w:lang w:val="es-ES"/>
        </w:rPr>
      </w:pPr>
      <w:r w:rsidRPr="00ED38EC">
        <w:rPr>
          <w:rFonts w:cs="Arial"/>
          <w:sz w:val="20"/>
          <w:szCs w:val="20"/>
          <w:lang w:val="es-ES"/>
        </w:rPr>
        <w:t>MASTERCUT 106 PER es una troqueladora de última generación con un mayor grado de automatización y una capacidad de producción que superan a su antecesora, que ya era líder en el mercado. S</w:t>
      </w:r>
      <w:r>
        <w:rPr>
          <w:rFonts w:cs="Arial"/>
          <w:sz w:val="20"/>
          <w:szCs w:val="20"/>
          <w:lang w:val="es-ES"/>
        </w:rPr>
        <w:t>u</w:t>
      </w:r>
      <w:r w:rsidRPr="00ED38EC">
        <w:rPr>
          <w:rFonts w:cs="Arial"/>
          <w:sz w:val="20"/>
          <w:szCs w:val="20"/>
          <w:lang w:val="es-ES"/>
        </w:rPr>
        <w:t xml:space="preserve"> nuevo diseño la convierte en la troqueladora más automatizada y ergonómica, y va acompañada de una gama de características innovadoras que apoyan la visión de BOBST.</w:t>
      </w:r>
    </w:p>
    <w:p w14:paraId="470F4D95" w14:textId="77777777" w:rsidR="003E593D" w:rsidRPr="000C7852" w:rsidRDefault="003E593D" w:rsidP="003E593D">
      <w:pPr>
        <w:spacing w:line="276" w:lineRule="auto"/>
        <w:rPr>
          <w:rFonts w:cs="Arial"/>
          <w:sz w:val="20"/>
          <w:szCs w:val="20"/>
          <w:lang w:val="es-ES"/>
        </w:rPr>
      </w:pPr>
    </w:p>
    <w:p w14:paraId="31203967" w14:textId="77777777" w:rsidR="003E593D" w:rsidRPr="000C7852" w:rsidRDefault="003E593D" w:rsidP="003E593D">
      <w:pPr>
        <w:spacing w:line="276" w:lineRule="auto"/>
        <w:rPr>
          <w:rFonts w:cs="Arial"/>
          <w:sz w:val="20"/>
          <w:szCs w:val="20"/>
          <w:lang w:val="es-ES"/>
        </w:rPr>
      </w:pPr>
      <w:r w:rsidRPr="00ED38EC">
        <w:rPr>
          <w:rFonts w:cs="Arial"/>
          <w:sz w:val="20"/>
          <w:szCs w:val="20"/>
          <w:lang w:val="es-ES"/>
        </w:rPr>
        <w:t>Es la única troqueladora del mundo que puede configurarse desde un solo punto de control y la automatización de sus funciones y su configuración, desde el «</w:t>
      </w:r>
      <w:r>
        <w:rPr>
          <w:rFonts w:cs="Arial"/>
          <w:sz w:val="20"/>
          <w:szCs w:val="20"/>
          <w:lang w:val="es-ES"/>
        </w:rPr>
        <w:t>alimenrado</w:t>
      </w:r>
      <w:r w:rsidRPr="00ED38EC">
        <w:rPr>
          <w:rFonts w:cs="Arial"/>
          <w:sz w:val="20"/>
          <w:szCs w:val="20"/>
          <w:lang w:val="es-ES"/>
        </w:rPr>
        <w:t>r hasta la salida», reduce al mínimo la necesidad de intervenciones del operador durante su funcionamiento. Las herramientas de expulsión y colocación de poses están ahora totalmente automatizadas gracias al nuevo sistema Matic Plus, que utiliza cámaras para medir la posición de las herramientas y, a continuación, las alinea automáticamente en el registro con la hoja impresa. La detección y la configuración de atascos también se han automatizado en esta nueva máquina, al igual que el sistema de bastidores sin paradas en la sección de salida.</w:t>
      </w:r>
    </w:p>
    <w:p w14:paraId="3C46E9F4" w14:textId="77777777" w:rsidR="003E593D" w:rsidRPr="000C7852" w:rsidRDefault="003E593D" w:rsidP="003E593D">
      <w:pPr>
        <w:spacing w:line="276" w:lineRule="auto"/>
        <w:rPr>
          <w:rFonts w:cs="Arial"/>
          <w:sz w:val="20"/>
          <w:szCs w:val="20"/>
          <w:lang w:val="es-ES"/>
        </w:rPr>
      </w:pPr>
    </w:p>
    <w:p w14:paraId="0789FEB3" w14:textId="77777777" w:rsidR="003E593D" w:rsidRPr="000C7852" w:rsidRDefault="003E593D" w:rsidP="003E593D">
      <w:pPr>
        <w:spacing w:line="276" w:lineRule="auto"/>
        <w:rPr>
          <w:rFonts w:cs="Arial"/>
          <w:sz w:val="20"/>
          <w:szCs w:val="20"/>
          <w:lang w:val="es-ES"/>
        </w:rPr>
      </w:pPr>
      <w:r>
        <w:rPr>
          <w:rFonts w:cs="Arial"/>
          <w:sz w:val="20"/>
          <w:szCs w:val="20"/>
          <w:lang w:val="es-ES"/>
        </w:rPr>
        <w:t xml:space="preserve">Bodo Junge añadió: “La MASTERCUT 106 PER demuestra un nuevo nivel de automatización único. Las nuevas funciones hacen posible una reducción considerable del tiempo de configuración de 15 minutos, permitiendo una preparación más rápida, tan crítica para las líneas de producción hoy en día. Su nivel </w:t>
      </w:r>
      <w:r>
        <w:rPr>
          <w:rFonts w:cs="Arial"/>
          <w:sz w:val="20"/>
          <w:szCs w:val="20"/>
          <w:lang w:val="es-ES"/>
        </w:rPr>
        <w:lastRenderedPageBreak/>
        <w:t>excepcional de automatización convierte a esta máquina en el equipo de troquelado más productivo para tiradas cortas y largas, permitiendo a los fabricantes de embalajes aceptar todo tipo de trabajos con tiradas de cualquier longitud.”</w:t>
      </w:r>
    </w:p>
    <w:p w14:paraId="53FCD053" w14:textId="77777777" w:rsidR="003E593D" w:rsidRPr="000C7852" w:rsidRDefault="003E593D" w:rsidP="003E593D">
      <w:pPr>
        <w:spacing w:line="276" w:lineRule="auto"/>
        <w:rPr>
          <w:rFonts w:cs="Arial"/>
          <w:sz w:val="20"/>
          <w:szCs w:val="20"/>
          <w:lang w:val="es-ES"/>
        </w:rPr>
      </w:pPr>
    </w:p>
    <w:p w14:paraId="24D0DBF1" w14:textId="77777777" w:rsidR="003E593D" w:rsidRPr="000C7852" w:rsidRDefault="003E593D" w:rsidP="003E593D">
      <w:pPr>
        <w:spacing w:line="276" w:lineRule="auto"/>
        <w:rPr>
          <w:rFonts w:cs="Arial"/>
          <w:sz w:val="20"/>
          <w:szCs w:val="20"/>
          <w:lang w:val="es-ES"/>
        </w:rPr>
      </w:pPr>
      <w:r w:rsidRPr="00ED38EC">
        <w:rPr>
          <w:rFonts w:cs="Arial"/>
          <w:sz w:val="20"/>
          <w:szCs w:val="20"/>
          <w:lang w:val="es-ES"/>
        </w:rPr>
        <w:t>MASTERCUT 106 PER incluye TooLink, una plataforma que conecta la troqueladora con las herramientas para aunar todo el proceso de conversión. Esta tecnología única influye positivamente en la flexibilidad de producción, los plazos de entrega de los trabajos y la productividad.</w:t>
      </w:r>
    </w:p>
    <w:p w14:paraId="7B927394" w14:textId="77777777" w:rsidR="003E593D" w:rsidRPr="000C7852" w:rsidRDefault="003E593D" w:rsidP="003E593D">
      <w:pPr>
        <w:spacing w:line="276" w:lineRule="auto"/>
        <w:rPr>
          <w:rFonts w:cs="Arial"/>
          <w:sz w:val="20"/>
          <w:szCs w:val="20"/>
          <w:lang w:val="es-ES"/>
        </w:rPr>
      </w:pPr>
    </w:p>
    <w:p w14:paraId="3C68FC76" w14:textId="77777777" w:rsidR="003E593D" w:rsidRPr="00CC345E" w:rsidRDefault="003E593D" w:rsidP="003E593D">
      <w:pPr>
        <w:spacing w:line="276" w:lineRule="auto"/>
        <w:rPr>
          <w:rFonts w:cs="Arial"/>
          <w:sz w:val="20"/>
          <w:szCs w:val="20"/>
          <w:lang w:val="es-ES"/>
        </w:rPr>
      </w:pPr>
      <w:r w:rsidRPr="00ED38EC">
        <w:rPr>
          <w:rFonts w:cs="Arial"/>
          <w:sz w:val="20"/>
          <w:szCs w:val="20"/>
          <w:lang w:val="es-ES"/>
        </w:rPr>
        <w:t>La troqueladora cuenta con un chip de datos con la tecnología TooLink, que crea un ID digital único que permite el reconocimiento instantáneo a través de la IHM de la máquina. Las herramientas equipadas con chip son detectadas automáticamente por la máquina y se suministra una receta de trabajo lista para producir, lo que permite reducir el desperdicio y ahorrar hasta 15 minutos durante los cambios de trabajos. Este sistema exclusivo permite recuperar automáticamente los trabajos sin ninguna intervención del operador.</w:t>
      </w:r>
    </w:p>
    <w:p w14:paraId="22AA12E9" w14:textId="77777777" w:rsidR="003E593D" w:rsidRPr="00CC345E" w:rsidRDefault="003E593D" w:rsidP="003E593D">
      <w:pPr>
        <w:spacing w:line="276" w:lineRule="auto"/>
        <w:rPr>
          <w:rFonts w:cs="Arial"/>
          <w:sz w:val="20"/>
          <w:szCs w:val="20"/>
          <w:lang w:val="es-ES"/>
        </w:rPr>
      </w:pPr>
    </w:p>
    <w:p w14:paraId="71A43887" w14:textId="77777777" w:rsidR="003E593D" w:rsidRPr="000C7852" w:rsidRDefault="003E593D" w:rsidP="003E593D">
      <w:pPr>
        <w:spacing w:line="276" w:lineRule="auto"/>
        <w:rPr>
          <w:rFonts w:cs="Arial"/>
          <w:sz w:val="20"/>
          <w:szCs w:val="20"/>
          <w:lang w:val="es-ES"/>
        </w:rPr>
      </w:pPr>
      <w:r>
        <w:rPr>
          <w:rFonts w:cs="Arial"/>
          <w:sz w:val="20"/>
          <w:szCs w:val="20"/>
          <w:lang w:val="es-ES"/>
        </w:rPr>
        <w:t>“</w:t>
      </w:r>
      <w:r w:rsidRPr="00ED38EC">
        <w:rPr>
          <w:rFonts w:cs="Arial"/>
          <w:sz w:val="20"/>
          <w:szCs w:val="20"/>
          <w:lang w:val="es-ES"/>
        </w:rPr>
        <w:t>TooLink conecta, digitaliza y automatiza la conversión</w:t>
      </w:r>
      <w:r>
        <w:rPr>
          <w:rFonts w:cs="Arial"/>
          <w:sz w:val="20"/>
          <w:szCs w:val="20"/>
          <w:lang w:val="es-ES"/>
        </w:rPr>
        <w:t>”</w:t>
      </w:r>
      <w:r w:rsidRPr="00ED38EC">
        <w:rPr>
          <w:rFonts w:cs="Arial"/>
          <w:sz w:val="20"/>
          <w:szCs w:val="20"/>
          <w:lang w:val="es-ES"/>
        </w:rPr>
        <w:t xml:space="preserve"> —indicó Alex Volery, director de la división de herramientas en BOBST. — Crea un auténtico ecosistema de conversión que trata los problemas de producción clave en materia de eficiencia, control, velocidad, calidad y sostenibilidad. Con TooLink y su serie de aplicaciones IoT, los fabricantes de embalajes tienen una visión completa de sus troqueles, recetas e historiales de trabajos y acceso a un mayor nivel de datos e información sobre la producción.</w:t>
      </w:r>
    </w:p>
    <w:p w14:paraId="4419829C" w14:textId="77777777" w:rsidR="003E593D" w:rsidRPr="000C7852" w:rsidRDefault="003E593D" w:rsidP="003E593D">
      <w:pPr>
        <w:spacing w:line="276" w:lineRule="auto"/>
        <w:rPr>
          <w:rFonts w:cs="Arial"/>
          <w:sz w:val="20"/>
          <w:szCs w:val="20"/>
          <w:lang w:val="es-ES"/>
        </w:rPr>
      </w:pPr>
    </w:p>
    <w:p w14:paraId="21B48659" w14:textId="77777777" w:rsidR="003E593D" w:rsidRPr="000C7852" w:rsidRDefault="003E593D" w:rsidP="003E593D">
      <w:pPr>
        <w:spacing w:line="276" w:lineRule="auto"/>
        <w:rPr>
          <w:rFonts w:cs="Arial"/>
          <w:sz w:val="20"/>
          <w:szCs w:val="20"/>
          <w:lang w:val="es-ES"/>
        </w:rPr>
      </w:pPr>
      <w:r>
        <w:rPr>
          <w:rFonts w:cs="Arial"/>
          <w:sz w:val="20"/>
          <w:szCs w:val="20"/>
          <w:lang w:val="es-ES"/>
        </w:rPr>
        <w:t>“</w:t>
      </w:r>
      <w:r w:rsidRPr="00ED38EC">
        <w:rPr>
          <w:rFonts w:cs="Arial"/>
          <w:sz w:val="20"/>
          <w:szCs w:val="20"/>
          <w:lang w:val="es-ES"/>
        </w:rPr>
        <w:t>Esta combinación de excelentes tecnologías materializa la visión de BOBST. Para los fabricantes de embalajes, es una excelente oportunidad para preparar sus operaciones de cara al futuro, ante una demanda del mercado muy cambiante.</w:t>
      </w:r>
      <w:r>
        <w:rPr>
          <w:rFonts w:cs="Arial"/>
          <w:sz w:val="20"/>
          <w:szCs w:val="20"/>
          <w:lang w:val="es-ES"/>
        </w:rPr>
        <w:t>”</w:t>
      </w:r>
    </w:p>
    <w:p w14:paraId="2592B87C" w14:textId="77777777" w:rsidR="003E593D" w:rsidRPr="000C7852" w:rsidRDefault="003E593D" w:rsidP="003E593D">
      <w:pPr>
        <w:spacing w:line="276" w:lineRule="auto"/>
        <w:rPr>
          <w:rFonts w:cs="Arial"/>
          <w:sz w:val="20"/>
          <w:szCs w:val="20"/>
          <w:lang w:val="es-ES"/>
        </w:rPr>
      </w:pPr>
    </w:p>
    <w:p w14:paraId="21821F78" w14:textId="77777777" w:rsidR="00B936B3" w:rsidRPr="000C7852" w:rsidRDefault="00B936B3" w:rsidP="000C7852">
      <w:pPr>
        <w:autoSpaceDE w:val="0"/>
        <w:autoSpaceDN w:val="0"/>
        <w:adjustRightInd w:val="0"/>
        <w:spacing w:line="240" w:lineRule="auto"/>
        <w:rPr>
          <w:rFonts w:asciiTheme="minorHAnsi" w:hAnsiTheme="minorHAnsi" w:cstheme="minorHAnsi"/>
          <w:b/>
          <w:bCs/>
          <w:sz w:val="19"/>
          <w:szCs w:val="19"/>
          <w:lang w:val="es-ES"/>
        </w:rPr>
      </w:pPr>
    </w:p>
    <w:p w14:paraId="08D144F3" w14:textId="77777777" w:rsidR="00E61AB6" w:rsidRPr="000C7852" w:rsidRDefault="00E61AB6" w:rsidP="000C7852">
      <w:pPr>
        <w:autoSpaceDE w:val="0"/>
        <w:autoSpaceDN w:val="0"/>
        <w:adjustRightInd w:val="0"/>
        <w:spacing w:line="240" w:lineRule="auto"/>
        <w:outlineLvl w:val="0"/>
        <w:rPr>
          <w:rFonts w:cs="Arial"/>
          <w:b/>
          <w:bCs/>
          <w:sz w:val="19"/>
          <w:szCs w:val="19"/>
          <w:lang w:val="es-ES"/>
        </w:rPr>
      </w:pPr>
      <w:r w:rsidRPr="000C7852">
        <w:rPr>
          <w:rFonts w:cs="Arial"/>
          <w:b/>
          <w:bCs/>
          <w:sz w:val="19"/>
          <w:szCs w:val="19"/>
          <w:lang w:val="es-ES"/>
        </w:rPr>
        <w:t>Acerca de BOBST</w:t>
      </w:r>
    </w:p>
    <w:p w14:paraId="5F4EE68B" w14:textId="77777777" w:rsidR="00D12952" w:rsidRPr="000C7852" w:rsidRDefault="00D12952" w:rsidP="000C7852">
      <w:pPr>
        <w:autoSpaceDE w:val="0"/>
        <w:autoSpaceDN w:val="0"/>
        <w:adjustRightInd w:val="0"/>
        <w:spacing w:line="240" w:lineRule="auto"/>
        <w:outlineLvl w:val="0"/>
        <w:rPr>
          <w:rFonts w:cs="Arial"/>
          <w:b/>
          <w:bCs/>
          <w:sz w:val="19"/>
          <w:szCs w:val="19"/>
          <w:lang w:val="es-ES"/>
        </w:rPr>
      </w:pPr>
    </w:p>
    <w:p w14:paraId="10C19D24" w14:textId="77777777" w:rsidR="00BE0378" w:rsidRPr="000C7852" w:rsidRDefault="00BE0378" w:rsidP="000C7852">
      <w:pPr>
        <w:spacing w:line="240" w:lineRule="auto"/>
        <w:rPr>
          <w:sz w:val="19"/>
          <w:szCs w:val="19"/>
          <w:lang w:val="es-ES"/>
        </w:rPr>
      </w:pPr>
      <w:r w:rsidRPr="000C7852">
        <w:rPr>
          <w:sz w:val="19"/>
          <w:szCs w:val="19"/>
          <w:lang w:val="es-ES"/>
        </w:rPr>
        <w:t>Somos uno de los proveedores líderes a nivel mundial de equipos y servicios para el procesamiento, la impresión y la conversión de sustratos en el sector de las etiquetas, los embalajes flexibles y el cartón plegado y ondulado.</w:t>
      </w:r>
    </w:p>
    <w:p w14:paraId="6EB61650" w14:textId="77777777" w:rsidR="00BE0378" w:rsidRPr="000C7852" w:rsidRDefault="00BE0378" w:rsidP="000C7852">
      <w:pPr>
        <w:spacing w:line="240" w:lineRule="auto"/>
        <w:rPr>
          <w:sz w:val="19"/>
          <w:szCs w:val="19"/>
          <w:lang w:val="es-ES"/>
        </w:rPr>
      </w:pPr>
    </w:p>
    <w:p w14:paraId="4EEE33F5" w14:textId="5A82E9A8" w:rsidR="00E61AB6" w:rsidRPr="000C7852" w:rsidRDefault="00BE0378" w:rsidP="000C7852">
      <w:pPr>
        <w:spacing w:line="240" w:lineRule="auto"/>
        <w:rPr>
          <w:rFonts w:cs="Arial"/>
          <w:sz w:val="19"/>
          <w:szCs w:val="19"/>
          <w:lang w:val="es-ES"/>
        </w:rPr>
      </w:pPr>
      <w:r w:rsidRPr="000C7852">
        <w:rPr>
          <w:sz w:val="19"/>
          <w:szCs w:val="19"/>
          <w:lang w:val="es-ES"/>
        </w:rPr>
        <w:t>Fundada en 1890 por Joseph Bobst en Lausana (Suiza), BOBST está presente en más de 50 países, cuenta con 15 plantas de producción en 8 países y emplea a más 5 500 trabajadores en todo el mundo. La compañía registró una facturación consolidada de 1 636 millones de francos suizos durante el ejercicio finalizado el 31 de diciembre de 2019.</w:t>
      </w:r>
    </w:p>
    <w:p w14:paraId="234C12E6" w14:textId="77777777" w:rsidR="00E61AB6" w:rsidRPr="000C7852" w:rsidRDefault="00E61AB6" w:rsidP="000C7852">
      <w:pPr>
        <w:spacing w:line="240" w:lineRule="auto"/>
        <w:rPr>
          <w:rFonts w:cs="Arial"/>
          <w:sz w:val="19"/>
          <w:szCs w:val="19"/>
          <w:lang w:val="es-ES"/>
        </w:rPr>
      </w:pPr>
    </w:p>
    <w:p w14:paraId="387DD3AD" w14:textId="77777777" w:rsidR="00E61AB6" w:rsidRPr="000C7852" w:rsidRDefault="00E61AB6" w:rsidP="000C7852">
      <w:pPr>
        <w:spacing w:line="240" w:lineRule="auto"/>
        <w:rPr>
          <w:rFonts w:cs="Arial"/>
          <w:b/>
          <w:sz w:val="19"/>
          <w:szCs w:val="19"/>
          <w:lang w:val="en-US"/>
        </w:rPr>
      </w:pPr>
      <w:r w:rsidRPr="000C7852">
        <w:rPr>
          <w:rFonts w:cs="Arial"/>
          <w:b/>
          <w:sz w:val="19"/>
          <w:szCs w:val="19"/>
          <w:lang w:val="en-US"/>
        </w:rPr>
        <w:t>Contacto prensa</w:t>
      </w:r>
      <w:r w:rsidR="006A73CE" w:rsidRPr="000C7852">
        <w:rPr>
          <w:rFonts w:cs="Arial"/>
          <w:b/>
          <w:sz w:val="19"/>
          <w:szCs w:val="19"/>
          <w:lang w:val="en-US"/>
        </w:rPr>
        <w:t>:</w:t>
      </w:r>
    </w:p>
    <w:p w14:paraId="4E2E70AF" w14:textId="77777777" w:rsidR="00D12952" w:rsidRPr="000C7852" w:rsidRDefault="00D12952" w:rsidP="000C7852">
      <w:pPr>
        <w:spacing w:line="240" w:lineRule="auto"/>
        <w:rPr>
          <w:rFonts w:cs="Arial"/>
          <w:b/>
          <w:sz w:val="19"/>
          <w:szCs w:val="19"/>
          <w:lang w:val="en-US"/>
        </w:rPr>
      </w:pPr>
    </w:p>
    <w:p w14:paraId="66A5C56F" w14:textId="77777777" w:rsidR="006A73CE" w:rsidRPr="000C7852" w:rsidRDefault="006A73CE" w:rsidP="000C7852">
      <w:pPr>
        <w:spacing w:line="240" w:lineRule="auto"/>
        <w:rPr>
          <w:rFonts w:cs="Arial"/>
          <w:sz w:val="19"/>
          <w:szCs w:val="19"/>
          <w:lang w:val="en-US" w:eastAsia="zh-CN"/>
        </w:rPr>
      </w:pPr>
      <w:r w:rsidRPr="000C7852">
        <w:rPr>
          <w:rFonts w:cs="Arial"/>
          <w:sz w:val="19"/>
          <w:szCs w:val="19"/>
          <w:lang w:val="en-US" w:eastAsia="zh-CN"/>
        </w:rPr>
        <w:t>Gudrun Alex</w:t>
      </w:r>
      <w:r w:rsidRPr="000C7852">
        <w:rPr>
          <w:rFonts w:cs="Arial"/>
          <w:sz w:val="19"/>
          <w:szCs w:val="19"/>
          <w:lang w:val="en-US" w:eastAsia="zh-CN"/>
        </w:rPr>
        <w:br/>
        <w:t>BOBST PR Representative</w:t>
      </w:r>
    </w:p>
    <w:p w14:paraId="009427B1" w14:textId="77777777" w:rsidR="006A73CE" w:rsidRPr="000C7852" w:rsidRDefault="006A73CE" w:rsidP="000C7852">
      <w:pPr>
        <w:spacing w:line="240" w:lineRule="auto"/>
        <w:rPr>
          <w:rFonts w:cs="Arial"/>
          <w:sz w:val="19"/>
          <w:szCs w:val="19"/>
          <w:lang w:val="en-US" w:eastAsia="de-DE"/>
        </w:rPr>
      </w:pPr>
      <w:r w:rsidRPr="000C7852">
        <w:rPr>
          <w:rFonts w:cs="Arial"/>
          <w:sz w:val="19"/>
          <w:szCs w:val="19"/>
          <w:lang w:val="en-US" w:eastAsia="de-DE"/>
        </w:rPr>
        <w:t xml:space="preserve">Tel.: +49 211 58 58 66 66 </w:t>
      </w:r>
    </w:p>
    <w:p w14:paraId="4EC36826" w14:textId="77777777" w:rsidR="006A73CE" w:rsidRPr="000C7852" w:rsidRDefault="006A73CE" w:rsidP="000C7852">
      <w:pPr>
        <w:spacing w:line="240" w:lineRule="auto"/>
        <w:rPr>
          <w:rFonts w:cs="Arial"/>
          <w:sz w:val="19"/>
          <w:szCs w:val="19"/>
          <w:lang w:val="en-US" w:eastAsia="de-DE"/>
        </w:rPr>
      </w:pPr>
      <w:r w:rsidRPr="000C7852">
        <w:rPr>
          <w:rFonts w:cs="Arial"/>
          <w:sz w:val="19"/>
          <w:szCs w:val="19"/>
          <w:lang w:val="en-US" w:eastAsia="de-DE"/>
        </w:rPr>
        <w:t>Mobile: +49 160 48 41 439</w:t>
      </w:r>
    </w:p>
    <w:p w14:paraId="397F5226" w14:textId="77777777" w:rsidR="000B5055" w:rsidRPr="000C7852" w:rsidRDefault="000B5055" w:rsidP="000C7852">
      <w:pPr>
        <w:spacing w:line="240" w:lineRule="auto"/>
        <w:rPr>
          <w:rFonts w:cs="Arial"/>
          <w:sz w:val="19"/>
          <w:szCs w:val="19"/>
          <w:lang w:val="en-US" w:eastAsia="de-DE"/>
        </w:rPr>
      </w:pPr>
      <w:r w:rsidRPr="000C7852">
        <w:rPr>
          <w:rFonts w:cs="Arial"/>
          <w:sz w:val="19"/>
          <w:szCs w:val="19"/>
          <w:lang w:val="en-US" w:eastAsia="de-DE"/>
        </w:rPr>
        <w:t xml:space="preserve">Email: </w:t>
      </w:r>
      <w:hyperlink r:id="rId7" w:history="1">
        <w:r w:rsidRPr="000C7852">
          <w:rPr>
            <w:rFonts w:asciiTheme="majorHAnsi" w:eastAsia="Microsoft YaHei" w:hAnsiTheme="majorHAnsi" w:cstheme="majorHAnsi"/>
            <w:color w:val="0000FF"/>
            <w:sz w:val="19"/>
            <w:szCs w:val="19"/>
            <w:u w:val="single"/>
            <w:lang w:val="en-US" w:eastAsia="de-DE"/>
          </w:rPr>
          <w:t>gudrun.alex@bobst.com</w:t>
        </w:r>
      </w:hyperlink>
    </w:p>
    <w:p w14:paraId="647F40A9" w14:textId="77777777" w:rsidR="006A73CE" w:rsidRPr="000C7852" w:rsidRDefault="006A73CE" w:rsidP="000C7852">
      <w:pPr>
        <w:spacing w:line="240" w:lineRule="auto"/>
        <w:rPr>
          <w:rFonts w:cs="Arial"/>
          <w:sz w:val="19"/>
          <w:szCs w:val="19"/>
          <w:lang w:val="en-US" w:eastAsia="de-DE"/>
        </w:rPr>
      </w:pPr>
    </w:p>
    <w:p w14:paraId="4220CB0A" w14:textId="77777777" w:rsidR="000B5055" w:rsidRPr="000C7852" w:rsidRDefault="000B5055" w:rsidP="000C7852">
      <w:pPr>
        <w:spacing w:line="240" w:lineRule="auto"/>
        <w:rPr>
          <w:rFonts w:eastAsia="SimSun" w:cs="Arial"/>
          <w:b/>
          <w:bCs/>
          <w:sz w:val="19"/>
          <w:szCs w:val="19"/>
          <w:lang w:val="en-US" w:eastAsia="zh-CN" w:bidi="th-TH"/>
        </w:rPr>
      </w:pPr>
      <w:r w:rsidRPr="000C7852">
        <w:rPr>
          <w:rFonts w:eastAsia="SimSun" w:cs="Arial"/>
          <w:b/>
          <w:bCs/>
          <w:sz w:val="19"/>
          <w:szCs w:val="19"/>
          <w:lang w:val="en-US" w:eastAsia="zh-CN" w:bidi="th-TH"/>
        </w:rPr>
        <w:t>Follow us:</w:t>
      </w:r>
    </w:p>
    <w:p w14:paraId="7F1A170C" w14:textId="77777777" w:rsidR="00D12952" w:rsidRPr="000C7852" w:rsidRDefault="00D12952" w:rsidP="000C7852">
      <w:pPr>
        <w:spacing w:line="240" w:lineRule="auto"/>
        <w:rPr>
          <w:rFonts w:ascii="Times New Roman" w:eastAsia="SimSun" w:hAnsi="Times New Roman"/>
          <w:b/>
          <w:bCs/>
          <w:sz w:val="19"/>
          <w:szCs w:val="19"/>
          <w:lang w:val="en-US" w:eastAsia="zh-CN" w:bidi="th-TH"/>
        </w:rPr>
      </w:pPr>
    </w:p>
    <w:p w14:paraId="26F3198D" w14:textId="77777777" w:rsidR="00F03D8B" w:rsidRPr="000C7852" w:rsidRDefault="000B5055" w:rsidP="000C7852">
      <w:pPr>
        <w:spacing w:line="240" w:lineRule="auto"/>
        <w:rPr>
          <w:rFonts w:asciiTheme="majorHAnsi" w:eastAsia="Microsoft YaHei" w:hAnsiTheme="majorHAnsi" w:cstheme="majorHAnsi"/>
          <w:color w:val="265896"/>
          <w:sz w:val="19"/>
          <w:szCs w:val="19"/>
          <w:u w:val="single"/>
          <w:lang w:eastAsia="zh-CN" w:bidi="th-TH"/>
        </w:rPr>
      </w:pPr>
      <w:r w:rsidRPr="000C7852">
        <w:rPr>
          <w:rFonts w:asciiTheme="majorHAnsi" w:eastAsia="Microsoft YaHei" w:hAnsiTheme="majorHAnsi" w:cstheme="majorHAnsi"/>
          <w:sz w:val="19"/>
          <w:szCs w:val="19"/>
          <w:lang w:val="en-US" w:eastAsia="zh-CN" w:bidi="th-TH"/>
        </w:rPr>
        <w:t xml:space="preserve">Facebook: </w:t>
      </w:r>
      <w:hyperlink r:id="rId8" w:history="1">
        <w:r w:rsidRPr="000C7852">
          <w:rPr>
            <w:rFonts w:asciiTheme="majorHAnsi" w:eastAsia="Microsoft YaHei" w:hAnsiTheme="majorHAnsi" w:cstheme="majorHAnsi"/>
            <w:color w:val="0000FF"/>
            <w:sz w:val="19"/>
            <w:szCs w:val="19"/>
            <w:u w:val="single"/>
            <w:lang w:eastAsia="de-DE"/>
          </w:rPr>
          <w:t>www.bobst.com/facebook</w:t>
        </w:r>
      </w:hyperlink>
      <w:r w:rsidRPr="000C7852">
        <w:rPr>
          <w:rFonts w:asciiTheme="majorHAnsi" w:eastAsia="Microsoft YaHei" w:hAnsiTheme="majorHAnsi" w:cstheme="majorHAnsi"/>
          <w:sz w:val="19"/>
          <w:szCs w:val="19"/>
          <w:lang w:val="en-US" w:eastAsia="zh-CN" w:bidi="th-TH"/>
        </w:rPr>
        <w:t xml:space="preserve"> </w:t>
      </w:r>
      <w:r w:rsidRPr="000C7852">
        <w:rPr>
          <w:rFonts w:asciiTheme="majorHAnsi" w:eastAsia="Microsoft YaHei" w:hAnsiTheme="majorHAnsi" w:cstheme="majorHAnsi"/>
          <w:sz w:val="19"/>
          <w:szCs w:val="19"/>
          <w:lang w:val="en-US" w:eastAsia="zh-CN" w:bidi="th-TH"/>
        </w:rPr>
        <w:br/>
        <w:t xml:space="preserve">LinkedIn: </w:t>
      </w:r>
      <w:hyperlink r:id="rId9" w:history="1">
        <w:r w:rsidRPr="000C7852">
          <w:rPr>
            <w:rFonts w:asciiTheme="majorHAnsi" w:eastAsia="Microsoft YaHei" w:hAnsiTheme="majorHAnsi" w:cstheme="majorHAnsi"/>
            <w:color w:val="0000FF"/>
            <w:sz w:val="19"/>
            <w:szCs w:val="19"/>
            <w:u w:val="single"/>
            <w:lang w:eastAsia="de-DE"/>
          </w:rPr>
          <w:t>www.bobst.com/linkedin</w:t>
        </w:r>
      </w:hyperlink>
      <w:r w:rsidRPr="000C7852">
        <w:rPr>
          <w:rFonts w:asciiTheme="majorHAnsi" w:eastAsia="Microsoft YaHei" w:hAnsiTheme="majorHAnsi" w:cstheme="majorHAnsi"/>
          <w:sz w:val="19"/>
          <w:szCs w:val="19"/>
          <w:lang w:val="en-US" w:eastAsia="zh-CN" w:bidi="th-TH"/>
        </w:rPr>
        <w:t xml:space="preserve"> </w:t>
      </w:r>
      <w:r w:rsidRPr="000C7852">
        <w:rPr>
          <w:rFonts w:asciiTheme="majorHAnsi" w:eastAsia="Microsoft YaHei" w:hAnsiTheme="majorHAnsi" w:cstheme="majorHAnsi"/>
          <w:sz w:val="19"/>
          <w:szCs w:val="19"/>
          <w:lang w:val="en-US" w:eastAsia="zh-CN" w:bidi="th-TH"/>
        </w:rPr>
        <w:br/>
        <w:t xml:space="preserve">Twitter: @BOBSTglobal </w:t>
      </w:r>
      <w:hyperlink r:id="rId10" w:history="1">
        <w:r w:rsidRPr="000C7852">
          <w:rPr>
            <w:rFonts w:asciiTheme="majorHAnsi" w:eastAsia="Microsoft YaHei" w:hAnsiTheme="majorHAnsi" w:cstheme="majorHAnsi"/>
            <w:color w:val="0000FF"/>
            <w:sz w:val="19"/>
            <w:szCs w:val="19"/>
            <w:u w:val="single"/>
            <w:lang w:eastAsia="de-DE"/>
          </w:rPr>
          <w:t>www.bobst.com/twitter</w:t>
        </w:r>
      </w:hyperlink>
      <w:r w:rsidRPr="000C7852">
        <w:rPr>
          <w:rFonts w:asciiTheme="majorHAnsi" w:eastAsia="Microsoft YaHei" w:hAnsiTheme="majorHAnsi" w:cstheme="majorHAnsi"/>
          <w:color w:val="0000FF"/>
          <w:sz w:val="19"/>
          <w:szCs w:val="19"/>
          <w:u w:val="single"/>
          <w:lang w:eastAsia="de-DE"/>
        </w:rPr>
        <w:t xml:space="preserve"> </w:t>
      </w:r>
      <w:r w:rsidRPr="000C7852">
        <w:rPr>
          <w:rFonts w:asciiTheme="majorHAnsi" w:eastAsia="Microsoft YaHei" w:hAnsiTheme="majorHAnsi" w:cstheme="majorHAnsi"/>
          <w:sz w:val="19"/>
          <w:szCs w:val="19"/>
          <w:lang w:val="en-US" w:eastAsia="zh-CN" w:bidi="th-TH"/>
        </w:rPr>
        <w:br/>
        <w:t xml:space="preserve">YouTube: </w:t>
      </w:r>
      <w:hyperlink r:id="rId11" w:history="1">
        <w:r w:rsidRPr="000C7852">
          <w:rPr>
            <w:rFonts w:asciiTheme="majorHAnsi" w:eastAsia="Microsoft YaHei" w:hAnsiTheme="majorHAnsi" w:cstheme="majorHAnsi"/>
            <w:color w:val="0000FF"/>
            <w:sz w:val="19"/>
            <w:szCs w:val="19"/>
            <w:u w:val="single"/>
            <w:lang w:eastAsia="de-DE"/>
          </w:rPr>
          <w:t>www.bobst.com/youtube</w:t>
        </w:r>
      </w:hyperlink>
    </w:p>
    <w:sectPr w:rsidR="00F03D8B" w:rsidRPr="000C7852" w:rsidSect="00722663">
      <w:headerReference w:type="default" r:id="rId12"/>
      <w:footerReference w:type="default" r:id="rId13"/>
      <w:headerReference w:type="first" r:id="rId14"/>
      <w:footerReference w:type="first" r:id="rId15"/>
      <w:pgSz w:w="11907" w:h="16839" w:code="9"/>
      <w:pgMar w:top="2268" w:right="851" w:bottom="1985"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005683" w14:textId="77777777" w:rsidR="00530A30" w:rsidRDefault="00530A30" w:rsidP="00BB5BE9">
      <w:pPr>
        <w:spacing w:line="240" w:lineRule="auto"/>
      </w:pPr>
      <w:r>
        <w:separator/>
      </w:r>
    </w:p>
  </w:endnote>
  <w:endnote w:type="continuationSeparator" w:id="0">
    <w:p w14:paraId="160ED0AA" w14:textId="77777777" w:rsidR="00530A30" w:rsidRDefault="00530A30"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FF511C" w14:textId="0DC87910" w:rsidR="00546823" w:rsidRDefault="00722663" w:rsidP="00F36CF1">
    <w:pPr>
      <w:pStyle w:val="Footer"/>
      <w:rPr>
        <w:noProof/>
      </w:rPr>
    </w:pPr>
    <w:r w:rsidRPr="00722663">
      <w:rPr>
        <w:noProof/>
      </w:rPr>
      <w:t xml:space="preserve">Nota de prensa </w:t>
    </w:r>
    <w:r w:rsidR="00546823" w:rsidRPr="005D389A">
      <w:t xml:space="preserve">| </w:t>
    </w:r>
    <w:sdt>
      <w:sdtPr>
        <w:tag w:val="T_Page"/>
        <w:id w:val="138242416"/>
      </w:sdtPr>
      <w:sdtEndPr/>
      <w:sdtContent>
        <w:r w:rsidR="005D389A">
          <w:t>Page</w:t>
        </w:r>
      </w:sdtContent>
    </w:sdt>
    <w:r w:rsidR="00546823" w:rsidRPr="005D389A">
      <w:t xml:space="preserve"> </w:t>
    </w:r>
    <w:r w:rsidR="00546823" w:rsidRPr="005D389A">
      <w:fldChar w:fldCharType="begin"/>
    </w:r>
    <w:r w:rsidR="00546823" w:rsidRPr="005D389A">
      <w:instrText xml:space="preserve"> PAGE   \* MERGEFORMAT </w:instrText>
    </w:r>
    <w:r w:rsidR="00546823" w:rsidRPr="005D389A">
      <w:fldChar w:fldCharType="separate"/>
    </w:r>
    <w:r w:rsidR="0003258A">
      <w:rPr>
        <w:noProof/>
      </w:rPr>
      <w:t>1</w:t>
    </w:r>
    <w:r w:rsidR="00546823" w:rsidRPr="005D389A">
      <w:fldChar w:fldCharType="end"/>
    </w:r>
    <w:r w:rsidR="00546823" w:rsidRPr="005D389A">
      <w:t xml:space="preserve"> </w:t>
    </w:r>
    <w:sdt>
      <w:sdtPr>
        <w:tag w:val="T_PageOf"/>
        <w:id w:val="-2122363321"/>
      </w:sdtPr>
      <w:sdtEndPr/>
      <w:sdtContent>
        <w:r w:rsidR="005D389A">
          <w:t>of</w:t>
        </w:r>
      </w:sdtContent>
    </w:sdt>
    <w:r w:rsidR="00546823" w:rsidRPr="005D389A">
      <w:t xml:space="preserve"> </w:t>
    </w:r>
    <w:r w:rsidR="004C5501">
      <w:rPr>
        <w:noProof/>
      </w:rPr>
      <w:fldChar w:fldCharType="begin"/>
    </w:r>
    <w:r w:rsidR="004C5501">
      <w:rPr>
        <w:noProof/>
      </w:rPr>
      <w:instrText xml:space="preserve"> NUMPAGES   \* MERGEFORMAT </w:instrText>
    </w:r>
    <w:r w:rsidR="004C5501">
      <w:rPr>
        <w:noProof/>
      </w:rPr>
      <w:fldChar w:fldCharType="separate"/>
    </w:r>
    <w:r w:rsidR="0003258A">
      <w:rPr>
        <w:noProof/>
      </w:rPr>
      <w:t>1</w:t>
    </w:r>
    <w:r w:rsidR="004C5501">
      <w:rPr>
        <w:noProof/>
      </w:rPr>
      <w:fldChar w:fldCharType="end"/>
    </w:r>
  </w:p>
  <w:p w14:paraId="55D78BE4" w14:textId="77777777" w:rsidR="005A4060" w:rsidRDefault="005A4060" w:rsidP="00F36CF1">
    <w:pPr>
      <w:pStyle w:val="Footer"/>
      <w:rPr>
        <w:noProof/>
      </w:rPr>
    </w:pPr>
  </w:p>
  <w:p w14:paraId="491E992C" w14:textId="77777777" w:rsidR="005A4060" w:rsidRDefault="005A4060" w:rsidP="00F36CF1">
    <w:pPr>
      <w:pStyle w:val="Footer"/>
      <w:rPr>
        <w:noProof/>
      </w:rPr>
    </w:pPr>
  </w:p>
  <w:p w14:paraId="35E703AD" w14:textId="77777777" w:rsidR="005A4060" w:rsidRDefault="005A4060" w:rsidP="00F36CF1">
    <w:pPr>
      <w:pStyle w:val="Footer"/>
      <w:rPr>
        <w:noProof/>
      </w:rPr>
    </w:pPr>
  </w:p>
  <w:sdt>
    <w:sdtPr>
      <w:rPr>
        <w:rFonts w:eastAsia="SimSun" w:cs="Tahoma"/>
        <w:b/>
        <w:sz w:val="15"/>
        <w:szCs w:val="22"/>
        <w:lang w:val="fr-CH" w:eastAsia="zh-CN"/>
      </w:rPr>
      <w:tag w:val="E_Company"/>
      <w:id w:val="-644822120"/>
    </w:sdtPr>
    <w:sdtEndPr/>
    <w:sdtContent>
      <w:p w14:paraId="7A84E3C1" w14:textId="77777777" w:rsidR="005A4060" w:rsidRPr="005A4060" w:rsidRDefault="005A4060" w:rsidP="005A4060">
        <w:pPr>
          <w:spacing w:line="200" w:lineRule="atLeast"/>
          <w:rPr>
            <w:rFonts w:eastAsia="SimSun" w:cs="Tahoma"/>
            <w:b/>
            <w:sz w:val="15"/>
            <w:szCs w:val="22"/>
            <w:lang w:val="fr-CH" w:eastAsia="zh-CN"/>
          </w:rPr>
        </w:pPr>
        <w:r w:rsidRPr="005A4060">
          <w:rPr>
            <w:rFonts w:eastAsia="SimSun" w:cs="Tahoma"/>
            <w:b/>
            <w:sz w:val="15"/>
            <w:szCs w:val="22"/>
            <w:lang w:val="fr-CH" w:eastAsia="zh-CN"/>
          </w:rPr>
          <w:t>Bobst Mex SA</w:t>
        </w:r>
      </w:p>
    </w:sdtContent>
  </w:sdt>
  <w:sdt>
    <w:sdtPr>
      <w:rPr>
        <w:rFonts w:eastAsia="SimSun" w:cs="Tahoma"/>
        <w:sz w:val="14"/>
        <w:szCs w:val="22"/>
        <w:lang w:val="fr-CH" w:eastAsia="zh-CN"/>
      </w:rPr>
      <w:tag w:val="M_LegalFooter"/>
      <w:id w:val="-515148381"/>
    </w:sdtPr>
    <w:sdtEndPr/>
    <w:sdtContent>
      <w:p w14:paraId="57225022" w14:textId="77777777" w:rsidR="005A4060" w:rsidRPr="005A4060" w:rsidRDefault="005A4060" w:rsidP="005A4060">
        <w:pPr>
          <w:spacing w:line="200" w:lineRule="atLeast"/>
          <w:rPr>
            <w:rFonts w:eastAsia="SimSun" w:cs="Tahoma"/>
            <w:sz w:val="14"/>
            <w:szCs w:val="22"/>
            <w:lang w:val="fr-CH" w:eastAsia="zh-CN"/>
          </w:rPr>
        </w:pPr>
        <w:r w:rsidRPr="005A4060">
          <w:rPr>
            <w:rFonts w:eastAsia="SimSun" w:cs="Tahoma"/>
            <w:sz w:val="14"/>
            <w:szCs w:val="22"/>
            <w:lang w:val="fr-CH" w:eastAsia="zh-CN"/>
          </w:rPr>
          <w:t>PO Box | CH-1001 Lausanne | Switzerland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71EC92" w14:textId="77777777" w:rsidR="00F36CF1" w:rsidRPr="000B5055" w:rsidRDefault="00AD5546" w:rsidP="00F36CF1">
    <w:pPr>
      <w:pStyle w:val="LegalFooter"/>
      <w:rPr>
        <w:lang w:val="fr-BE"/>
      </w:rPr>
    </w:pPr>
    <w:r>
      <w:fldChar w:fldCharType="begin"/>
    </w:r>
    <w:r w:rsidRPr="000B5055">
      <w:rPr>
        <w:lang w:val="fr-BE"/>
      </w:rPr>
      <w:instrText xml:space="preserve"> FILENAME   \* MERGEFORMAT </w:instrText>
    </w:r>
    <w:r>
      <w:fldChar w:fldCharType="separate"/>
    </w:r>
    <w:r w:rsidR="000E3F47" w:rsidRPr="000B5055">
      <w:rPr>
        <w:noProof/>
        <w:lang w:val="fr-BE"/>
      </w:rPr>
      <w:t>Dokument1</w:t>
    </w:r>
    <w:r>
      <w:rPr>
        <w:noProof/>
      </w:rPr>
      <w:fldChar w:fldCharType="end"/>
    </w:r>
    <w:r w:rsidR="009D2B7E" w:rsidRPr="000B5055">
      <w:rPr>
        <w:lang w:val="fr-BE"/>
      </w:rPr>
      <w:t xml:space="preserve"> </w:t>
    </w:r>
    <w:r w:rsidR="00F36CF1" w:rsidRPr="000B5055">
      <w:rPr>
        <w:lang w:val="fr-BE"/>
      </w:rPr>
      <w:t xml:space="preserve"> | </w:t>
    </w:r>
    <w:sdt>
      <w:sdtPr>
        <w:tag w:val="T_Page"/>
        <w:id w:val="209380030"/>
      </w:sdtPr>
      <w:sdtEndPr/>
      <w:sdtContent>
        <w:r w:rsidR="005D389A" w:rsidRPr="000B5055">
          <w:rPr>
            <w:lang w:val="fr-BE"/>
          </w:rPr>
          <w:t>Page</w:t>
        </w:r>
      </w:sdtContent>
    </w:sdt>
    <w:r w:rsidR="00F36CF1" w:rsidRPr="000B5055">
      <w:rPr>
        <w:lang w:val="fr-BE"/>
      </w:rPr>
      <w:t xml:space="preserve"> </w:t>
    </w:r>
    <w:r w:rsidR="00F36CF1" w:rsidRPr="005D389A">
      <w:fldChar w:fldCharType="begin"/>
    </w:r>
    <w:r w:rsidR="00F36CF1" w:rsidRPr="000B5055">
      <w:rPr>
        <w:lang w:val="fr-BE"/>
      </w:rPr>
      <w:instrText xml:space="preserve"> PAGE   \* MERGEFORMAT </w:instrText>
    </w:r>
    <w:r w:rsidR="00F36CF1" w:rsidRPr="005D389A">
      <w:fldChar w:fldCharType="separate"/>
    </w:r>
    <w:r w:rsidR="00722663">
      <w:rPr>
        <w:noProof/>
        <w:lang w:val="fr-BE"/>
      </w:rPr>
      <w:t>1</w:t>
    </w:r>
    <w:r w:rsidR="00F36CF1" w:rsidRPr="005D389A">
      <w:fldChar w:fldCharType="end"/>
    </w:r>
    <w:r w:rsidR="00F36CF1" w:rsidRPr="000B5055">
      <w:rPr>
        <w:lang w:val="fr-BE"/>
      </w:rPr>
      <w:t xml:space="preserve"> </w:t>
    </w:r>
    <w:sdt>
      <w:sdtPr>
        <w:tag w:val="T_PageOf"/>
        <w:id w:val="232359844"/>
      </w:sdtPr>
      <w:sdtEndPr/>
      <w:sdtContent>
        <w:r w:rsidR="005D389A" w:rsidRPr="000B5055">
          <w:rPr>
            <w:lang w:val="fr-BE"/>
          </w:rPr>
          <w:t>of</w:t>
        </w:r>
      </w:sdtContent>
    </w:sdt>
    <w:r w:rsidR="00F36CF1" w:rsidRPr="000B5055">
      <w:rPr>
        <w:lang w:val="fr-BE"/>
      </w:rPr>
      <w:t xml:space="preserve"> </w:t>
    </w:r>
    <w:r>
      <w:fldChar w:fldCharType="begin"/>
    </w:r>
    <w:r w:rsidRPr="000B5055">
      <w:rPr>
        <w:lang w:val="fr-BE"/>
      </w:rPr>
      <w:instrText xml:space="preserve"> NUMPAGES   \* MERGEFORMAT </w:instrText>
    </w:r>
    <w:r>
      <w:fldChar w:fldCharType="separate"/>
    </w:r>
    <w:r w:rsidR="00722663">
      <w:rPr>
        <w:noProof/>
        <w:lang w:val="fr-BE"/>
      </w:rPr>
      <w:t>1</w:t>
    </w:r>
    <w:r>
      <w:rPr>
        <w:noProof/>
      </w:rPr>
      <w:fldChar w:fldCharType="end"/>
    </w:r>
  </w:p>
  <w:sdt>
    <w:sdtPr>
      <w:tag w:val="E_Company"/>
      <w:id w:val="-144983231"/>
    </w:sdtPr>
    <w:sdtEndPr/>
    <w:sdtContent>
      <w:p w14:paraId="7B8D524F" w14:textId="77777777" w:rsidR="00F36CF1" w:rsidRPr="000B5055" w:rsidRDefault="005D389A" w:rsidP="00F36CF1">
        <w:pPr>
          <w:pStyle w:val="LegalFooter1"/>
          <w:rPr>
            <w:lang w:val="fr-BE"/>
          </w:rPr>
        </w:pPr>
        <w:r w:rsidRPr="000B5055">
          <w:rPr>
            <w:lang w:val="fr-BE"/>
          </w:rPr>
          <w:t>Bobst Mex SA</w:t>
        </w:r>
      </w:p>
    </w:sdtContent>
  </w:sdt>
  <w:sdt>
    <w:sdtPr>
      <w:tag w:val="M_LegalFooter"/>
      <w:id w:val="188571317"/>
    </w:sdtPr>
    <w:sdtEndPr/>
    <w:sdtContent>
      <w:p w14:paraId="779BA685" w14:textId="77777777" w:rsidR="00F36CF1" w:rsidRPr="000B5055" w:rsidRDefault="005D389A" w:rsidP="00F36CF1">
        <w:pPr>
          <w:pStyle w:val="LegalFooter2"/>
          <w:rPr>
            <w:lang w:val="fr-BE"/>
          </w:rPr>
        </w:pPr>
        <w:r w:rsidRPr="000B5055">
          <w:rPr>
            <w:lang w:val="fr-BE"/>
          </w:rPr>
          <w:t>PO Box | CH-1001 Lausanne | Switzerland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759ED9" w14:textId="77777777" w:rsidR="00530A30" w:rsidRDefault="00530A30" w:rsidP="00BB5BE9">
      <w:pPr>
        <w:spacing w:line="240" w:lineRule="auto"/>
      </w:pPr>
      <w:r>
        <w:separator/>
      </w:r>
    </w:p>
  </w:footnote>
  <w:footnote w:type="continuationSeparator" w:id="0">
    <w:p w14:paraId="0C591CEA" w14:textId="77777777" w:rsidR="00530A30" w:rsidRDefault="00530A30"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7BF756" w14:textId="77777777" w:rsidR="00BB5BE9" w:rsidRPr="005D389A" w:rsidRDefault="00530A30" w:rsidP="00BB5BE9">
    <w:pPr>
      <w:pStyle w:val="Header"/>
    </w:pPr>
    <w:sdt>
      <w:sdtPr>
        <w:tag w:val="X_StaticLogo"/>
        <w:id w:val="-1429885881"/>
      </w:sdtPr>
      <w:sdtEndPr/>
      <w:sdtContent>
        <w:r w:rsidR="00165731" w:rsidRPr="005D389A">
          <w:rPr>
            <w:noProof/>
            <w:lang w:val="nl-BE" w:eastAsia="zh-TW"/>
          </w:rPr>
          <w:drawing>
            <wp:inline distT="0" distB="0" distL="0" distR="0" wp14:anchorId="083C0AFA" wp14:editId="027DBF44">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2F5056" w14:textId="77777777" w:rsidR="00F36CF1" w:rsidRPr="005D389A" w:rsidRDefault="00530A30" w:rsidP="00DB1DC2">
    <w:pPr>
      <w:pStyle w:val="Header"/>
    </w:pPr>
    <w:sdt>
      <w:sdtPr>
        <w:tag w:val="X_StaticLogo"/>
        <w:id w:val="1410575528"/>
      </w:sdtPr>
      <w:sdtEndPr/>
      <w:sdtContent>
        <w:r w:rsidR="00DB1DC2" w:rsidRPr="005D389A">
          <w:rPr>
            <w:noProof/>
            <w:lang w:val="nl-BE" w:eastAsia="zh-TW"/>
          </w:rPr>
          <w:drawing>
            <wp:inline distT="0" distB="0" distL="0" distR="0" wp14:anchorId="2D1F3EC7" wp14:editId="22B833E3">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FB46B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248137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E0CCCE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CAC871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F5098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4C599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A52153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F8E145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6EBFA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AA01DE4"/>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fr-CH" w:vendorID="64" w:dllVersion="0" w:nlCheck="1" w:checkStyle="0"/>
  <w:activeWritingStyle w:appName="MSWord" w:lang="en-US" w:vendorID="64" w:dllVersion="0" w:nlCheck="1" w:checkStyle="0"/>
  <w:activeWritingStyle w:appName="MSWord" w:lang="it-IT" w:vendorID="64" w:dllVersion="0" w:nlCheck="1" w:checkStyle="0"/>
  <w:activeWritingStyle w:appName="MSWord" w:lang="es-ES" w:vendorID="64" w:dllVersion="6" w:nlCheck="1" w:checkStyle="1"/>
  <w:activeWritingStyle w:appName="MSWord" w:lang="fr-BE" w:vendorID="64" w:dllVersion="6" w:nlCheck="1" w:checkStyle="1"/>
  <w:activeWritingStyle w:appName="MSWord" w:lang="en-GB" w:vendorID="64" w:dllVersion="6" w:nlCheck="1" w:checkStyle="1"/>
  <w:activeWritingStyle w:appName="MSWord" w:lang="es-ES" w:vendorID="64" w:dllVersion="4096" w:nlCheck="1" w:checkStyle="0"/>
  <w:activeWritingStyle w:appName="MSWord" w:lang="en-US" w:vendorID="64" w:dllVersion="4096" w:nlCheck="1" w:checkStyle="0"/>
  <w:activeWritingStyle w:appName="MSWord" w:lang="fr-CH" w:vendorID="64" w:dllVersion="4096" w:nlCheck="1" w:checkStyle="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F47"/>
    <w:rsid w:val="0003258A"/>
    <w:rsid w:val="00043F57"/>
    <w:rsid w:val="00057F4C"/>
    <w:rsid w:val="000B5055"/>
    <w:rsid w:val="000C7852"/>
    <w:rsid w:val="000E3F47"/>
    <w:rsid w:val="00154DC0"/>
    <w:rsid w:val="00154F85"/>
    <w:rsid w:val="00162F04"/>
    <w:rsid w:val="00165731"/>
    <w:rsid w:val="00185617"/>
    <w:rsid w:val="00193DE7"/>
    <w:rsid w:val="0027064C"/>
    <w:rsid w:val="002A62A9"/>
    <w:rsid w:val="003800D4"/>
    <w:rsid w:val="003E5918"/>
    <w:rsid w:val="003E593D"/>
    <w:rsid w:val="004C2489"/>
    <w:rsid w:val="004C5501"/>
    <w:rsid w:val="004F3549"/>
    <w:rsid w:val="00530A30"/>
    <w:rsid w:val="00546823"/>
    <w:rsid w:val="00574281"/>
    <w:rsid w:val="005A0E31"/>
    <w:rsid w:val="005A4060"/>
    <w:rsid w:val="005A48B2"/>
    <w:rsid w:val="005D389A"/>
    <w:rsid w:val="00600B2B"/>
    <w:rsid w:val="006464E6"/>
    <w:rsid w:val="006A45F6"/>
    <w:rsid w:val="006A73CE"/>
    <w:rsid w:val="00722663"/>
    <w:rsid w:val="0084626F"/>
    <w:rsid w:val="0089339F"/>
    <w:rsid w:val="008B5EF4"/>
    <w:rsid w:val="008C4AAD"/>
    <w:rsid w:val="008D353F"/>
    <w:rsid w:val="0094373A"/>
    <w:rsid w:val="009A0420"/>
    <w:rsid w:val="009D2B7E"/>
    <w:rsid w:val="00A131E9"/>
    <w:rsid w:val="00A27024"/>
    <w:rsid w:val="00A3204D"/>
    <w:rsid w:val="00A6166E"/>
    <w:rsid w:val="00AB644E"/>
    <w:rsid w:val="00AB74A9"/>
    <w:rsid w:val="00AD5546"/>
    <w:rsid w:val="00B936B3"/>
    <w:rsid w:val="00BB5BE9"/>
    <w:rsid w:val="00BE0378"/>
    <w:rsid w:val="00C20D00"/>
    <w:rsid w:val="00CC20B7"/>
    <w:rsid w:val="00CC7F9D"/>
    <w:rsid w:val="00D12952"/>
    <w:rsid w:val="00D33141"/>
    <w:rsid w:val="00D65423"/>
    <w:rsid w:val="00DA5A2A"/>
    <w:rsid w:val="00DB1DC2"/>
    <w:rsid w:val="00DE5DD2"/>
    <w:rsid w:val="00E61AB6"/>
    <w:rsid w:val="00F03D8B"/>
    <w:rsid w:val="00F36CF1"/>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F5C30B"/>
  <w15:docId w15:val="{07E84006-D4E1-49D4-9AAA-BD0DC3F2C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141"/>
    <w:pPr>
      <w:spacing w:after="0" w:line="260" w:lineRule="atLeast"/>
    </w:pPr>
    <w:rPr>
      <w:rFonts w:ascii="Arial" w:eastAsia="Times New Roman" w:hAnsi="Arial" w:cs="Times New Roman"/>
      <w:sz w:val="18"/>
      <w:szCs w:val="24"/>
      <w:lang w:val="en-GB" w:eastAsia="en-US"/>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lang w:val="fr-CH" w:eastAsia="zh-CN"/>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lang w:val="fr-CH" w:eastAsia="zh-CN"/>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sz w:val="19"/>
      <w:szCs w:val="22"/>
      <w:lang w:val="fr-CH" w:eastAsia="zh-CN"/>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sz w:val="19"/>
      <w:szCs w:val="22"/>
      <w:lang w:val="fr-CH" w:eastAsia="zh-CN"/>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sz w:val="19"/>
      <w:szCs w:val="22"/>
      <w:lang w:val="fr-CH" w:eastAsia="zh-CN"/>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sz w:val="19"/>
      <w:szCs w:val="22"/>
      <w:lang w:val="fr-CH" w:eastAsia="zh-CN"/>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sz w:val="19"/>
      <w:szCs w:val="22"/>
      <w:lang w:val="fr-CH" w:eastAsia="zh-CN"/>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lang w:val="fr-CH" w:eastAsia="zh-CN"/>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lang w:val="fr-CH"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lang w:val="fr-CH" w:eastAsia="zh-CN"/>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lang w:val="fr-CH" w:eastAsia="zh-CN"/>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rFonts w:asciiTheme="minorHAnsi" w:eastAsiaTheme="minorEastAsia" w:hAnsiTheme="minorHAnsi" w:cstheme="minorBidi"/>
      <w:b/>
      <w:bCs/>
      <w:i/>
      <w:iCs/>
      <w:sz w:val="19"/>
      <w:szCs w:val="22"/>
      <w:lang w:val="fr-CH" w:eastAsia="zh-CN"/>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rFonts w:asciiTheme="minorHAnsi" w:eastAsiaTheme="minorEastAsia" w:hAnsiTheme="minorHAnsi" w:cstheme="minorBidi"/>
      <w:b/>
      <w:bCs/>
      <w:szCs w:val="18"/>
      <w:lang w:val="fr-CH" w:eastAsia="zh-CN"/>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rFonts w:asciiTheme="minorHAnsi" w:eastAsiaTheme="minorEastAsia" w:hAnsiTheme="minorHAnsi" w:cstheme="minorBidi"/>
      <w:i/>
      <w:iCs/>
      <w:sz w:val="19"/>
      <w:szCs w:val="22"/>
      <w:lang w:val="fr-CH" w:eastAsia="zh-CN"/>
    </w:rPr>
  </w:style>
  <w:style w:type="paragraph" w:styleId="Header">
    <w:name w:val="header"/>
    <w:basedOn w:val="Normal"/>
    <w:link w:val="HeaderChar"/>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eastAsiaTheme="minorEastAsia" w:hAnsi="Tahoma" w:cs="Tahoma"/>
      <w:sz w:val="16"/>
      <w:szCs w:val="16"/>
      <w:lang w:val="fr-CH" w:eastAsia="zh-CN"/>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5D389A"/>
    <w:rPr>
      <w:i/>
      <w:iCs/>
    </w:rPr>
  </w:style>
  <w:style w:type="character" w:styleId="HTMLAcronym">
    <w:name w:val="HTML Acronym"/>
    <w:basedOn w:val="DefaultParagraphFont"/>
    <w:uiPriority w:val="99"/>
    <w:semiHidden/>
    <w:unhideWhenUsed/>
    <w:rsid w:val="005D389A"/>
  </w:style>
  <w:style w:type="paragraph" w:styleId="EnvelopeAddress">
    <w:name w:val="envelope address"/>
    <w:basedOn w:val="Normal"/>
    <w:uiPriority w:val="99"/>
    <w:semiHidden/>
    <w:unhideWhenUsed/>
    <w:rsid w:val="005D389A"/>
    <w:pPr>
      <w:framePr w:w="7938" w:h="1985" w:hRule="exact" w:hSpace="141" w:wrap="auto" w:hAnchor="page" w:xAlign="center" w:yAlign="bottom"/>
      <w:spacing w:line="240" w:lineRule="auto"/>
      <w:ind w:left="2835"/>
    </w:pPr>
    <w:rPr>
      <w:rFonts w:asciiTheme="majorHAnsi" w:eastAsiaTheme="majorEastAsia" w:hAnsiTheme="majorHAnsi" w:cstheme="majorBidi"/>
      <w:sz w:val="24"/>
      <w:lang w:val="fr-CH" w:eastAsia="zh-CN"/>
    </w:rPr>
  </w:style>
  <w:style w:type="paragraph" w:styleId="EnvelopeReturn">
    <w:name w:val="envelope return"/>
    <w:basedOn w:val="Normal"/>
    <w:uiPriority w:val="99"/>
    <w:semiHidden/>
    <w:unhideWhenUsed/>
    <w:rsid w:val="005D389A"/>
    <w:pPr>
      <w:spacing w:line="240" w:lineRule="auto"/>
    </w:pPr>
    <w:rPr>
      <w:rFonts w:asciiTheme="majorHAnsi" w:eastAsiaTheme="majorEastAsia" w:hAnsiTheme="majorHAnsi" w:cstheme="majorBidi"/>
      <w:sz w:val="20"/>
      <w:szCs w:val="20"/>
      <w:lang w:val="fr-CH" w:eastAsia="zh-CN"/>
    </w:rPr>
  </w:style>
  <w:style w:type="paragraph" w:styleId="HTMLAddress">
    <w:name w:val="HTML Address"/>
    <w:basedOn w:val="Normal"/>
    <w:link w:val="HTMLAddressChar"/>
    <w:uiPriority w:val="99"/>
    <w:semiHidden/>
    <w:unhideWhenUsed/>
    <w:rsid w:val="005D389A"/>
    <w:pPr>
      <w:spacing w:line="240" w:lineRule="auto"/>
    </w:pPr>
    <w:rPr>
      <w:rFonts w:asciiTheme="minorHAnsi" w:eastAsiaTheme="minorEastAsia" w:hAnsiTheme="minorHAnsi" w:cstheme="minorBidi"/>
      <w:i/>
      <w:iCs/>
      <w:sz w:val="19"/>
      <w:szCs w:val="22"/>
      <w:lang w:val="fr-CH" w:eastAsia="zh-CN"/>
    </w:rPr>
  </w:style>
  <w:style w:type="character" w:customStyle="1" w:styleId="HTMLAddressChar">
    <w:name w:val="HTML Address Char"/>
    <w:basedOn w:val="DefaultParagraphFont"/>
    <w:link w:val="HTMLAddress"/>
    <w:uiPriority w:val="99"/>
    <w:semiHidden/>
    <w:rsid w:val="005D389A"/>
    <w:rPr>
      <w:i/>
      <w:iCs/>
      <w:sz w:val="19"/>
      <w:lang w:val="fr-CH"/>
    </w:rPr>
  </w:style>
  <w:style w:type="character" w:styleId="EndnoteReference">
    <w:name w:val="endnote reference"/>
    <w:basedOn w:val="DefaultParagraphFont"/>
    <w:uiPriority w:val="99"/>
    <w:semiHidden/>
    <w:unhideWhenUsed/>
    <w:rsid w:val="005D389A"/>
    <w:rPr>
      <w:vertAlign w:val="superscript"/>
    </w:rPr>
  </w:style>
  <w:style w:type="character" w:styleId="FootnoteReference">
    <w:name w:val="footnote reference"/>
    <w:basedOn w:val="DefaultParagraphFont"/>
    <w:uiPriority w:val="99"/>
    <w:semiHidden/>
    <w:unhideWhenUsed/>
    <w:rsid w:val="005D389A"/>
    <w:rPr>
      <w:vertAlign w:val="superscript"/>
    </w:rPr>
  </w:style>
  <w:style w:type="paragraph" w:styleId="Bibliography">
    <w:name w:val="Bibliography"/>
    <w:basedOn w:val="Normal"/>
    <w:next w:val="Normal"/>
    <w:uiPriority w:val="37"/>
    <w:semiHidden/>
    <w:unhideWhenUsed/>
    <w:rsid w:val="005D389A"/>
    <w:rPr>
      <w:rFonts w:asciiTheme="minorHAnsi" w:eastAsiaTheme="minorEastAsia" w:hAnsiTheme="minorHAnsi" w:cstheme="minorBidi"/>
      <w:sz w:val="19"/>
      <w:szCs w:val="22"/>
      <w:lang w:val="fr-CH" w:eastAsia="zh-CN"/>
    </w:rPr>
  </w:style>
  <w:style w:type="paragraph" w:styleId="Quote">
    <w:name w:val="Quote"/>
    <w:basedOn w:val="Normal"/>
    <w:next w:val="Normal"/>
    <w:link w:val="QuoteChar"/>
    <w:uiPriority w:val="29"/>
    <w:rsid w:val="005D389A"/>
    <w:pPr>
      <w:spacing w:before="200" w:after="160"/>
      <w:ind w:left="864" w:right="864"/>
      <w:jc w:val="center"/>
    </w:pPr>
    <w:rPr>
      <w:rFonts w:asciiTheme="minorHAnsi" w:eastAsiaTheme="minorEastAsia" w:hAnsiTheme="minorHAnsi" w:cstheme="minorBidi"/>
      <w:i/>
      <w:iCs/>
      <w:color w:val="818181" w:themeColor="text1" w:themeTint="BF"/>
      <w:sz w:val="19"/>
      <w:szCs w:val="22"/>
      <w:lang w:val="fr-CH" w:eastAsia="zh-CN"/>
    </w:rPr>
  </w:style>
  <w:style w:type="character" w:customStyle="1" w:styleId="QuoteChar">
    <w:name w:val="Quote Char"/>
    <w:basedOn w:val="DefaultParagraphFont"/>
    <w:link w:val="Quote"/>
    <w:uiPriority w:val="29"/>
    <w:rsid w:val="005D389A"/>
    <w:rPr>
      <w:i/>
      <w:iCs/>
      <w:color w:val="818181" w:themeColor="text1" w:themeTint="BF"/>
      <w:sz w:val="19"/>
      <w:lang w:val="fr-CH"/>
    </w:rPr>
  </w:style>
  <w:style w:type="character" w:styleId="HTMLCite">
    <w:name w:val="HTML Cite"/>
    <w:basedOn w:val="DefaultParagraphFont"/>
    <w:uiPriority w:val="99"/>
    <w:semiHidden/>
    <w:unhideWhenUsed/>
    <w:rsid w:val="005D389A"/>
    <w:rPr>
      <w:i/>
      <w:iCs/>
    </w:rPr>
  </w:style>
  <w:style w:type="character" w:styleId="HTMLKeyboard">
    <w:name w:val="HTML Keyboard"/>
    <w:basedOn w:val="DefaultParagraphFont"/>
    <w:uiPriority w:val="99"/>
    <w:semiHidden/>
    <w:unhideWhenUsed/>
    <w:rsid w:val="005D389A"/>
    <w:rPr>
      <w:rFonts w:ascii="Consolas" w:hAnsi="Consolas" w:cs="Consolas"/>
      <w:sz w:val="20"/>
      <w:szCs w:val="20"/>
    </w:rPr>
  </w:style>
  <w:style w:type="character" w:styleId="HTMLCode">
    <w:name w:val="HTML Code"/>
    <w:basedOn w:val="DefaultParagraphFont"/>
    <w:uiPriority w:val="99"/>
    <w:semiHidden/>
    <w:unhideWhenUsed/>
    <w:rsid w:val="005D389A"/>
    <w:rPr>
      <w:rFonts w:ascii="Consolas" w:hAnsi="Consolas" w:cs="Consolas"/>
      <w:sz w:val="20"/>
      <w:szCs w:val="20"/>
    </w:rPr>
  </w:style>
  <w:style w:type="table" w:styleId="TableColumns1">
    <w:name w:val="Table Columns 1"/>
    <w:basedOn w:val="TableNormal"/>
    <w:uiPriority w:val="99"/>
    <w:semiHidden/>
    <w:unhideWhenUsed/>
    <w:rsid w:val="005D389A"/>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D389A"/>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D389A"/>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D389A"/>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D389A"/>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CommentTextChar">
    <w:name w:val="Comment Text Char"/>
    <w:basedOn w:val="DefaultParagraphFont"/>
    <w:link w:val="CommentText"/>
    <w:uiPriority w:val="99"/>
    <w:semiHidden/>
    <w:rsid w:val="005D389A"/>
    <w:rPr>
      <w:sz w:val="20"/>
      <w:szCs w:val="20"/>
      <w:lang w:val="fr-CH"/>
    </w:rPr>
  </w:style>
  <w:style w:type="paragraph" w:styleId="BodyText">
    <w:name w:val="Body Text"/>
    <w:basedOn w:val="Normal"/>
    <w:link w:val="BodyTextChar"/>
    <w:uiPriority w:val="99"/>
    <w:semiHidden/>
    <w:unhideWhenUsed/>
    <w:rsid w:val="005D389A"/>
    <w:pPr>
      <w:spacing w:after="120"/>
    </w:pPr>
    <w:rPr>
      <w:rFonts w:asciiTheme="minorHAnsi" w:eastAsiaTheme="minorEastAsia" w:hAnsiTheme="minorHAnsi" w:cstheme="minorBidi"/>
      <w:sz w:val="19"/>
      <w:szCs w:val="22"/>
      <w:lang w:val="fr-CH" w:eastAsia="zh-CN"/>
    </w:rPr>
  </w:style>
  <w:style w:type="character" w:customStyle="1" w:styleId="BodyTextChar">
    <w:name w:val="Body Text Char"/>
    <w:basedOn w:val="DefaultParagraphFont"/>
    <w:link w:val="BodyText"/>
    <w:uiPriority w:val="99"/>
    <w:semiHidden/>
    <w:rsid w:val="005D389A"/>
    <w:rPr>
      <w:sz w:val="19"/>
      <w:lang w:val="fr-CH"/>
    </w:rPr>
  </w:style>
  <w:style w:type="paragraph" w:styleId="BodyText2">
    <w:name w:val="Body Text 2"/>
    <w:basedOn w:val="Normal"/>
    <w:link w:val="BodyText2Char"/>
    <w:uiPriority w:val="99"/>
    <w:semiHidden/>
    <w:unhideWhenUsed/>
    <w:rsid w:val="005D389A"/>
    <w:pPr>
      <w:spacing w:after="120" w:line="480" w:lineRule="auto"/>
    </w:pPr>
    <w:rPr>
      <w:rFonts w:asciiTheme="minorHAnsi" w:eastAsiaTheme="minorEastAsia" w:hAnsiTheme="minorHAnsi" w:cstheme="minorBidi"/>
      <w:sz w:val="19"/>
      <w:szCs w:val="22"/>
      <w:lang w:val="fr-CH" w:eastAsia="zh-CN"/>
    </w:rPr>
  </w:style>
  <w:style w:type="character" w:customStyle="1" w:styleId="BodyText2Char">
    <w:name w:val="Body Text 2 Char"/>
    <w:basedOn w:val="DefaultParagraphFont"/>
    <w:link w:val="BodyText2"/>
    <w:uiPriority w:val="99"/>
    <w:semiHidden/>
    <w:rsid w:val="005D389A"/>
    <w:rPr>
      <w:sz w:val="19"/>
      <w:lang w:val="fr-CH"/>
    </w:rPr>
  </w:style>
  <w:style w:type="paragraph" w:styleId="BodyText3">
    <w:name w:val="Body Text 3"/>
    <w:basedOn w:val="Normal"/>
    <w:link w:val="BodyText3Char"/>
    <w:uiPriority w:val="99"/>
    <w:semiHidden/>
    <w:unhideWhenUsed/>
    <w:rsid w:val="005D389A"/>
    <w:pPr>
      <w:spacing w:after="120"/>
    </w:pPr>
    <w:rPr>
      <w:rFonts w:asciiTheme="minorHAnsi" w:eastAsiaTheme="minorEastAsia" w:hAnsiTheme="minorHAnsi" w:cstheme="minorBidi"/>
      <w:sz w:val="16"/>
      <w:szCs w:val="16"/>
      <w:lang w:val="fr-CH" w:eastAsia="zh-CN"/>
    </w:rPr>
  </w:style>
  <w:style w:type="character" w:customStyle="1" w:styleId="BodyText3Char">
    <w:name w:val="Body Text 3 Char"/>
    <w:basedOn w:val="DefaultParagraphFont"/>
    <w:link w:val="BodyText3"/>
    <w:uiPriority w:val="99"/>
    <w:semiHidden/>
    <w:rsid w:val="005D389A"/>
    <w:rPr>
      <w:sz w:val="16"/>
      <w:szCs w:val="16"/>
      <w:lang w:val="fr-CH"/>
    </w:rPr>
  </w:style>
  <w:style w:type="paragraph" w:styleId="Date">
    <w:name w:val="Date"/>
    <w:basedOn w:val="Normal"/>
    <w:next w:val="Normal"/>
    <w:link w:val="DateChar"/>
    <w:uiPriority w:val="99"/>
    <w:semiHidden/>
    <w:unhideWhenUsed/>
    <w:rsid w:val="005D389A"/>
    <w:rPr>
      <w:rFonts w:asciiTheme="minorHAnsi" w:eastAsiaTheme="minorEastAsia" w:hAnsiTheme="minorHAnsi" w:cstheme="minorBidi"/>
      <w:sz w:val="19"/>
      <w:szCs w:val="22"/>
      <w:lang w:val="fr-CH" w:eastAsia="zh-CN"/>
    </w:rPr>
  </w:style>
  <w:style w:type="character" w:customStyle="1" w:styleId="DateChar">
    <w:name w:val="Date Char"/>
    <w:basedOn w:val="DefaultParagraphFont"/>
    <w:link w:val="Date"/>
    <w:uiPriority w:val="99"/>
    <w:semiHidden/>
    <w:rsid w:val="005D389A"/>
    <w:rPr>
      <w:sz w:val="19"/>
      <w:lang w:val="fr-CH"/>
    </w:rPr>
  </w:style>
  <w:style w:type="character" w:styleId="HTMLDefinition">
    <w:name w:val="HTML Definition"/>
    <w:basedOn w:val="DefaultParagraphFont"/>
    <w:uiPriority w:val="99"/>
    <w:semiHidden/>
    <w:unhideWhenUsed/>
    <w:rsid w:val="005D389A"/>
    <w:rPr>
      <w:i/>
      <w:iCs/>
    </w:rPr>
  </w:style>
  <w:style w:type="table" w:styleId="Table3Deffects1">
    <w:name w:val="Table 3D effects 1"/>
    <w:basedOn w:val="TableNormal"/>
    <w:uiPriority w:val="99"/>
    <w:semiHidden/>
    <w:unhideWhenUsed/>
    <w:rsid w:val="005D389A"/>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D389A"/>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D389A"/>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5D389A"/>
    <w:rPr>
      <w:b/>
      <w:bCs/>
    </w:rPr>
  </w:style>
  <w:style w:type="character" w:styleId="SubtleEmphasis">
    <w:name w:val="Subtle Emphasis"/>
    <w:basedOn w:val="DefaultParagraphFont"/>
    <w:uiPriority w:val="19"/>
    <w:rsid w:val="005D389A"/>
    <w:rPr>
      <w:i/>
      <w:iCs/>
      <w:color w:val="818181" w:themeColor="text1" w:themeTint="BF"/>
    </w:rPr>
  </w:style>
  <w:style w:type="paragraph" w:styleId="MessageHeader">
    <w:name w:val="Message Header"/>
    <w:basedOn w:val="Normal"/>
    <w:link w:val="MessageHeaderChar"/>
    <w:uiPriority w:val="99"/>
    <w:semiHidden/>
    <w:unhideWhenUsed/>
    <w:rsid w:val="005D389A"/>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lang w:val="fr-CH" w:eastAsia="zh-CN"/>
    </w:rPr>
  </w:style>
  <w:style w:type="character" w:customStyle="1" w:styleId="MessageHeaderChar">
    <w:name w:val="Message Header Char"/>
    <w:basedOn w:val="DefaultParagraphFont"/>
    <w:link w:val="MessageHeader"/>
    <w:uiPriority w:val="99"/>
    <w:semiHidden/>
    <w:rsid w:val="005D389A"/>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5D389A"/>
    <w:rPr>
      <w:rFonts w:ascii="Consolas" w:hAnsi="Consolas" w:cs="Consolas"/>
      <w:sz w:val="24"/>
      <w:szCs w:val="24"/>
    </w:rPr>
  </w:style>
  <w:style w:type="paragraph" w:styleId="DocumentMap">
    <w:name w:val="Document Map"/>
    <w:basedOn w:val="Normal"/>
    <w:link w:val="DocumentMapChar"/>
    <w:uiPriority w:val="99"/>
    <w:semiHidden/>
    <w:unhideWhenUsed/>
    <w:rsid w:val="005D389A"/>
    <w:pPr>
      <w:spacing w:line="240" w:lineRule="auto"/>
    </w:pPr>
    <w:rPr>
      <w:rFonts w:ascii="Segoe UI" w:eastAsiaTheme="minorEastAsia" w:hAnsi="Segoe UI" w:cs="Segoe UI"/>
      <w:sz w:val="16"/>
      <w:szCs w:val="16"/>
      <w:lang w:val="fr-CH" w:eastAsia="zh-CN"/>
    </w:rPr>
  </w:style>
  <w:style w:type="character" w:customStyle="1" w:styleId="DocumentMapChar">
    <w:name w:val="Document Map Char"/>
    <w:basedOn w:val="DefaultParagraphFont"/>
    <w:link w:val="DocumentMap"/>
    <w:uiPriority w:val="99"/>
    <w:semiHidden/>
    <w:rsid w:val="005D389A"/>
    <w:rPr>
      <w:rFonts w:ascii="Segoe UI" w:hAnsi="Segoe UI" w:cs="Segoe UI"/>
      <w:sz w:val="16"/>
      <w:szCs w:val="16"/>
      <w:lang w:val="fr-CH"/>
    </w:rPr>
  </w:style>
  <w:style w:type="paragraph" w:styleId="Closing">
    <w:name w:val="Closing"/>
    <w:basedOn w:val="Normal"/>
    <w:link w:val="ClosingChar"/>
    <w:uiPriority w:val="99"/>
    <w:semiHidden/>
    <w:unhideWhenUsed/>
    <w:rsid w:val="005D389A"/>
    <w:pPr>
      <w:spacing w:line="240" w:lineRule="auto"/>
      <w:ind w:left="4252"/>
    </w:pPr>
    <w:rPr>
      <w:rFonts w:asciiTheme="minorHAnsi" w:eastAsiaTheme="minorEastAsia" w:hAnsiTheme="minorHAnsi" w:cstheme="minorBidi"/>
      <w:sz w:val="19"/>
      <w:szCs w:val="22"/>
      <w:lang w:val="fr-CH" w:eastAsia="zh-CN"/>
    </w:rPr>
  </w:style>
  <w:style w:type="character" w:customStyle="1" w:styleId="ClosingChar">
    <w:name w:val="Closing Char"/>
    <w:basedOn w:val="DefaultParagraphFont"/>
    <w:link w:val="Closing"/>
    <w:uiPriority w:val="99"/>
    <w:semiHidden/>
    <w:rsid w:val="005D389A"/>
    <w:rPr>
      <w:sz w:val="19"/>
      <w:lang w:val="fr-CH"/>
    </w:rPr>
  </w:style>
  <w:style w:type="table" w:styleId="LightGrid">
    <w:name w:val="Light Grid"/>
    <w:basedOn w:val="TableNormal"/>
    <w:uiPriority w:val="62"/>
    <w:semiHidden/>
    <w:unhideWhenUsed/>
    <w:rsid w:val="005D389A"/>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5D389A"/>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5D389A"/>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5D389A"/>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5D389A"/>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5D389A"/>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5D389A"/>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D389A"/>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D389A"/>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D389A"/>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D389A"/>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D389A"/>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D389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5D389A"/>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5D389A"/>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5D389A"/>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5D389A"/>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5D389A"/>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5D389A"/>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5D389A"/>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5D389A"/>
    <w:pPr>
      <w:spacing w:line="240" w:lineRule="auto"/>
      <w:ind w:left="190" w:hanging="190"/>
    </w:pPr>
    <w:rPr>
      <w:rFonts w:asciiTheme="minorHAnsi" w:eastAsiaTheme="minorEastAsia" w:hAnsiTheme="minorHAnsi" w:cstheme="minorBidi"/>
      <w:sz w:val="19"/>
      <w:szCs w:val="22"/>
      <w:lang w:val="fr-CH" w:eastAsia="zh-CN"/>
    </w:rPr>
  </w:style>
  <w:style w:type="paragraph" w:styleId="Index2">
    <w:name w:val="index 2"/>
    <w:basedOn w:val="Normal"/>
    <w:next w:val="Normal"/>
    <w:autoRedefine/>
    <w:uiPriority w:val="99"/>
    <w:semiHidden/>
    <w:unhideWhenUsed/>
    <w:rsid w:val="005D389A"/>
    <w:pPr>
      <w:spacing w:line="240" w:lineRule="auto"/>
      <w:ind w:left="380" w:hanging="190"/>
    </w:pPr>
    <w:rPr>
      <w:rFonts w:asciiTheme="minorHAnsi" w:eastAsiaTheme="minorEastAsia" w:hAnsiTheme="minorHAnsi" w:cstheme="minorBidi"/>
      <w:sz w:val="19"/>
      <w:szCs w:val="22"/>
      <w:lang w:val="fr-CH" w:eastAsia="zh-CN"/>
    </w:rPr>
  </w:style>
  <w:style w:type="paragraph" w:styleId="Index3">
    <w:name w:val="index 3"/>
    <w:basedOn w:val="Normal"/>
    <w:next w:val="Normal"/>
    <w:autoRedefine/>
    <w:uiPriority w:val="99"/>
    <w:semiHidden/>
    <w:unhideWhenUsed/>
    <w:rsid w:val="005D389A"/>
    <w:pPr>
      <w:spacing w:line="240" w:lineRule="auto"/>
      <w:ind w:left="570" w:hanging="190"/>
    </w:pPr>
    <w:rPr>
      <w:rFonts w:asciiTheme="minorHAnsi" w:eastAsiaTheme="minorEastAsia" w:hAnsiTheme="minorHAnsi" w:cstheme="minorBidi"/>
      <w:sz w:val="19"/>
      <w:szCs w:val="22"/>
      <w:lang w:val="fr-CH" w:eastAsia="zh-CN"/>
    </w:rPr>
  </w:style>
  <w:style w:type="paragraph" w:styleId="Index4">
    <w:name w:val="index 4"/>
    <w:basedOn w:val="Normal"/>
    <w:next w:val="Normal"/>
    <w:autoRedefine/>
    <w:uiPriority w:val="99"/>
    <w:semiHidden/>
    <w:unhideWhenUsed/>
    <w:rsid w:val="005D389A"/>
    <w:pPr>
      <w:spacing w:line="240" w:lineRule="auto"/>
      <w:ind w:left="760" w:hanging="190"/>
    </w:pPr>
    <w:rPr>
      <w:rFonts w:asciiTheme="minorHAnsi" w:eastAsiaTheme="minorEastAsia" w:hAnsiTheme="minorHAnsi" w:cstheme="minorBidi"/>
      <w:sz w:val="19"/>
      <w:szCs w:val="22"/>
      <w:lang w:val="fr-CH" w:eastAsia="zh-CN"/>
    </w:rPr>
  </w:style>
  <w:style w:type="paragraph" w:styleId="Index5">
    <w:name w:val="index 5"/>
    <w:basedOn w:val="Normal"/>
    <w:next w:val="Normal"/>
    <w:autoRedefine/>
    <w:uiPriority w:val="99"/>
    <w:semiHidden/>
    <w:unhideWhenUsed/>
    <w:rsid w:val="005D389A"/>
    <w:pPr>
      <w:spacing w:line="240" w:lineRule="auto"/>
      <w:ind w:left="950" w:hanging="190"/>
    </w:pPr>
    <w:rPr>
      <w:rFonts w:asciiTheme="minorHAnsi" w:eastAsiaTheme="minorEastAsia" w:hAnsiTheme="minorHAnsi" w:cstheme="minorBidi"/>
      <w:sz w:val="19"/>
      <w:szCs w:val="22"/>
      <w:lang w:val="fr-CH" w:eastAsia="zh-CN"/>
    </w:rPr>
  </w:style>
  <w:style w:type="paragraph" w:styleId="Index6">
    <w:name w:val="index 6"/>
    <w:basedOn w:val="Normal"/>
    <w:next w:val="Normal"/>
    <w:autoRedefine/>
    <w:uiPriority w:val="99"/>
    <w:semiHidden/>
    <w:unhideWhenUsed/>
    <w:rsid w:val="005D389A"/>
    <w:pPr>
      <w:spacing w:line="240" w:lineRule="auto"/>
      <w:ind w:left="1140" w:hanging="190"/>
    </w:pPr>
    <w:rPr>
      <w:rFonts w:asciiTheme="minorHAnsi" w:eastAsiaTheme="minorEastAsia" w:hAnsiTheme="minorHAnsi" w:cstheme="minorBidi"/>
      <w:sz w:val="19"/>
      <w:szCs w:val="22"/>
      <w:lang w:val="fr-CH" w:eastAsia="zh-CN"/>
    </w:rPr>
  </w:style>
  <w:style w:type="paragraph" w:styleId="Index7">
    <w:name w:val="index 7"/>
    <w:basedOn w:val="Normal"/>
    <w:next w:val="Normal"/>
    <w:autoRedefine/>
    <w:uiPriority w:val="99"/>
    <w:semiHidden/>
    <w:unhideWhenUsed/>
    <w:rsid w:val="005D389A"/>
    <w:pPr>
      <w:spacing w:line="240" w:lineRule="auto"/>
      <w:ind w:left="1330" w:hanging="190"/>
    </w:pPr>
    <w:rPr>
      <w:rFonts w:asciiTheme="minorHAnsi" w:eastAsiaTheme="minorEastAsia" w:hAnsiTheme="minorHAnsi" w:cstheme="minorBidi"/>
      <w:sz w:val="19"/>
      <w:szCs w:val="22"/>
      <w:lang w:val="fr-CH" w:eastAsia="zh-CN"/>
    </w:rPr>
  </w:style>
  <w:style w:type="paragraph" w:styleId="Index8">
    <w:name w:val="index 8"/>
    <w:basedOn w:val="Normal"/>
    <w:next w:val="Normal"/>
    <w:autoRedefine/>
    <w:uiPriority w:val="99"/>
    <w:semiHidden/>
    <w:unhideWhenUsed/>
    <w:rsid w:val="005D389A"/>
    <w:pPr>
      <w:spacing w:line="240" w:lineRule="auto"/>
      <w:ind w:left="1520" w:hanging="190"/>
    </w:pPr>
    <w:rPr>
      <w:rFonts w:asciiTheme="minorHAnsi" w:eastAsiaTheme="minorEastAsia" w:hAnsiTheme="minorHAnsi" w:cstheme="minorBidi"/>
      <w:sz w:val="19"/>
      <w:szCs w:val="22"/>
      <w:lang w:val="fr-CH" w:eastAsia="zh-CN"/>
    </w:rPr>
  </w:style>
  <w:style w:type="paragraph" w:styleId="Index9">
    <w:name w:val="index 9"/>
    <w:basedOn w:val="Normal"/>
    <w:next w:val="Normal"/>
    <w:autoRedefine/>
    <w:uiPriority w:val="99"/>
    <w:semiHidden/>
    <w:unhideWhenUsed/>
    <w:rsid w:val="005D389A"/>
    <w:pPr>
      <w:spacing w:line="240" w:lineRule="auto"/>
      <w:ind w:left="1710" w:hanging="190"/>
    </w:pPr>
    <w:rPr>
      <w:rFonts w:asciiTheme="minorHAnsi" w:eastAsiaTheme="minorEastAsia" w:hAnsiTheme="minorHAnsi" w:cstheme="minorBidi"/>
      <w:sz w:val="19"/>
      <w:szCs w:val="22"/>
      <w:lang w:val="fr-CH" w:eastAsia="zh-CN"/>
    </w:rPr>
  </w:style>
  <w:style w:type="character" w:styleId="Hyperlink">
    <w:name w:val="Hyperlink"/>
    <w:basedOn w:val="DefaultParagraphFont"/>
    <w:uiPriority w:val="99"/>
    <w:semiHidden/>
    <w:unhideWhenUsed/>
    <w:rsid w:val="005D389A"/>
    <w:rPr>
      <w:color w:val="265896" w:themeColor="hyperlink"/>
      <w:u w:val="single"/>
    </w:rPr>
  </w:style>
  <w:style w:type="character" w:styleId="FollowedHyperlink">
    <w:name w:val="FollowedHyperlink"/>
    <w:basedOn w:val="DefaultParagraphFont"/>
    <w:uiPriority w:val="99"/>
    <w:semiHidden/>
    <w:unhideWhenUsed/>
    <w:rsid w:val="005D389A"/>
    <w:rPr>
      <w:color w:val="868686" w:themeColor="followedHyperlink"/>
      <w:u w:val="single"/>
    </w:rPr>
  </w:style>
  <w:style w:type="paragraph" w:styleId="List">
    <w:name w:val="List"/>
    <w:basedOn w:val="Normal"/>
    <w:uiPriority w:val="99"/>
    <w:semiHidden/>
    <w:unhideWhenUsed/>
    <w:rsid w:val="005D389A"/>
    <w:pPr>
      <w:ind w:left="283" w:hanging="283"/>
      <w:contextualSpacing/>
    </w:pPr>
    <w:rPr>
      <w:rFonts w:asciiTheme="minorHAnsi" w:eastAsiaTheme="minorEastAsia" w:hAnsiTheme="minorHAnsi" w:cstheme="minorBidi"/>
      <w:sz w:val="19"/>
      <w:szCs w:val="22"/>
      <w:lang w:val="fr-CH" w:eastAsia="zh-CN"/>
    </w:rPr>
  </w:style>
  <w:style w:type="paragraph" w:styleId="List2">
    <w:name w:val="List 2"/>
    <w:basedOn w:val="Normal"/>
    <w:uiPriority w:val="99"/>
    <w:semiHidden/>
    <w:unhideWhenUsed/>
    <w:rsid w:val="005D389A"/>
    <w:pPr>
      <w:ind w:left="566" w:hanging="283"/>
      <w:contextualSpacing/>
    </w:pPr>
    <w:rPr>
      <w:rFonts w:asciiTheme="minorHAnsi" w:eastAsiaTheme="minorEastAsia" w:hAnsiTheme="minorHAnsi" w:cstheme="minorBidi"/>
      <w:sz w:val="19"/>
      <w:szCs w:val="22"/>
      <w:lang w:val="fr-CH" w:eastAsia="zh-CN"/>
    </w:rPr>
  </w:style>
  <w:style w:type="paragraph" w:styleId="List3">
    <w:name w:val="List 3"/>
    <w:basedOn w:val="Normal"/>
    <w:uiPriority w:val="99"/>
    <w:semiHidden/>
    <w:unhideWhenUsed/>
    <w:rsid w:val="005D389A"/>
    <w:pPr>
      <w:ind w:left="849" w:hanging="283"/>
      <w:contextualSpacing/>
    </w:pPr>
    <w:rPr>
      <w:rFonts w:asciiTheme="minorHAnsi" w:eastAsiaTheme="minorEastAsia" w:hAnsiTheme="minorHAnsi" w:cstheme="minorBidi"/>
      <w:sz w:val="19"/>
      <w:szCs w:val="22"/>
      <w:lang w:val="fr-CH" w:eastAsia="zh-CN"/>
    </w:rPr>
  </w:style>
  <w:style w:type="paragraph" w:styleId="List4">
    <w:name w:val="List 4"/>
    <w:basedOn w:val="Normal"/>
    <w:uiPriority w:val="99"/>
    <w:semiHidden/>
    <w:unhideWhenUsed/>
    <w:rsid w:val="005D389A"/>
    <w:pPr>
      <w:ind w:left="1132" w:hanging="283"/>
      <w:contextualSpacing/>
    </w:pPr>
    <w:rPr>
      <w:rFonts w:asciiTheme="minorHAnsi" w:eastAsiaTheme="minorEastAsia" w:hAnsiTheme="minorHAnsi" w:cstheme="minorBidi"/>
      <w:sz w:val="19"/>
      <w:szCs w:val="22"/>
      <w:lang w:val="fr-CH" w:eastAsia="zh-CN"/>
    </w:rPr>
  </w:style>
  <w:style w:type="paragraph" w:styleId="List5">
    <w:name w:val="List 5"/>
    <w:basedOn w:val="Normal"/>
    <w:uiPriority w:val="99"/>
    <w:semiHidden/>
    <w:unhideWhenUsed/>
    <w:rsid w:val="005D389A"/>
    <w:pPr>
      <w:ind w:left="1415" w:hanging="283"/>
      <w:contextualSpacing/>
    </w:pPr>
    <w:rPr>
      <w:rFonts w:asciiTheme="minorHAnsi" w:eastAsiaTheme="minorEastAsia" w:hAnsiTheme="minorHAnsi" w:cstheme="minorBidi"/>
      <w:sz w:val="19"/>
      <w:szCs w:val="22"/>
      <w:lang w:val="fr-CH" w:eastAsia="zh-CN"/>
    </w:rPr>
  </w:style>
  <w:style w:type="paragraph" w:styleId="ListNumber">
    <w:name w:val="List Number"/>
    <w:basedOn w:val="Normal"/>
    <w:uiPriority w:val="99"/>
    <w:semiHidden/>
    <w:unhideWhenUsed/>
    <w:rsid w:val="005D389A"/>
    <w:pPr>
      <w:numPr>
        <w:numId w:val="6"/>
      </w:numPr>
      <w:contextualSpacing/>
    </w:pPr>
    <w:rPr>
      <w:rFonts w:asciiTheme="minorHAnsi" w:eastAsiaTheme="minorEastAsia" w:hAnsiTheme="minorHAnsi" w:cstheme="minorBidi"/>
      <w:sz w:val="19"/>
      <w:szCs w:val="22"/>
      <w:lang w:val="fr-CH" w:eastAsia="zh-CN"/>
    </w:rPr>
  </w:style>
  <w:style w:type="paragraph" w:styleId="ListNumber2">
    <w:name w:val="List Number 2"/>
    <w:basedOn w:val="Normal"/>
    <w:uiPriority w:val="99"/>
    <w:semiHidden/>
    <w:unhideWhenUsed/>
    <w:rsid w:val="005D389A"/>
    <w:pPr>
      <w:numPr>
        <w:numId w:val="7"/>
      </w:numPr>
      <w:contextualSpacing/>
    </w:pPr>
    <w:rPr>
      <w:rFonts w:asciiTheme="minorHAnsi" w:eastAsiaTheme="minorEastAsia" w:hAnsiTheme="minorHAnsi" w:cstheme="minorBidi"/>
      <w:sz w:val="19"/>
      <w:szCs w:val="22"/>
      <w:lang w:val="fr-CH" w:eastAsia="zh-CN"/>
    </w:rPr>
  </w:style>
  <w:style w:type="paragraph" w:styleId="ListNumber3">
    <w:name w:val="List Number 3"/>
    <w:basedOn w:val="Normal"/>
    <w:uiPriority w:val="99"/>
    <w:semiHidden/>
    <w:unhideWhenUsed/>
    <w:rsid w:val="005D389A"/>
    <w:pPr>
      <w:numPr>
        <w:numId w:val="8"/>
      </w:numPr>
      <w:contextualSpacing/>
    </w:pPr>
    <w:rPr>
      <w:rFonts w:asciiTheme="minorHAnsi" w:eastAsiaTheme="minorEastAsia" w:hAnsiTheme="minorHAnsi" w:cstheme="minorBidi"/>
      <w:sz w:val="19"/>
      <w:szCs w:val="22"/>
      <w:lang w:val="fr-CH" w:eastAsia="zh-CN"/>
    </w:rPr>
  </w:style>
  <w:style w:type="paragraph" w:styleId="ListNumber4">
    <w:name w:val="List Number 4"/>
    <w:basedOn w:val="Normal"/>
    <w:uiPriority w:val="99"/>
    <w:semiHidden/>
    <w:unhideWhenUsed/>
    <w:rsid w:val="005D389A"/>
    <w:pPr>
      <w:numPr>
        <w:numId w:val="9"/>
      </w:numPr>
      <w:contextualSpacing/>
    </w:pPr>
    <w:rPr>
      <w:rFonts w:asciiTheme="minorHAnsi" w:eastAsiaTheme="minorEastAsia" w:hAnsiTheme="minorHAnsi" w:cstheme="minorBidi"/>
      <w:sz w:val="19"/>
      <w:szCs w:val="22"/>
      <w:lang w:val="fr-CH" w:eastAsia="zh-CN"/>
    </w:rPr>
  </w:style>
  <w:style w:type="paragraph" w:styleId="ListNumber5">
    <w:name w:val="List Number 5"/>
    <w:basedOn w:val="Normal"/>
    <w:uiPriority w:val="99"/>
    <w:semiHidden/>
    <w:unhideWhenUsed/>
    <w:rsid w:val="005D389A"/>
    <w:pPr>
      <w:numPr>
        <w:numId w:val="10"/>
      </w:numPr>
      <w:contextualSpacing/>
    </w:pPr>
    <w:rPr>
      <w:rFonts w:asciiTheme="minorHAnsi" w:eastAsiaTheme="minorEastAsia" w:hAnsiTheme="minorHAnsi" w:cstheme="minorBidi"/>
      <w:sz w:val="19"/>
      <w:szCs w:val="22"/>
      <w:lang w:val="fr-CH" w:eastAsia="zh-CN"/>
    </w:rPr>
  </w:style>
  <w:style w:type="paragraph" w:styleId="ListBullet">
    <w:name w:val="List Bullet"/>
    <w:basedOn w:val="Normal"/>
    <w:uiPriority w:val="99"/>
    <w:semiHidden/>
    <w:unhideWhenUsed/>
    <w:rsid w:val="005D389A"/>
    <w:pPr>
      <w:numPr>
        <w:numId w:val="1"/>
      </w:numPr>
      <w:contextualSpacing/>
    </w:pPr>
    <w:rPr>
      <w:rFonts w:asciiTheme="minorHAnsi" w:eastAsiaTheme="minorEastAsia" w:hAnsiTheme="minorHAnsi" w:cstheme="minorBidi"/>
      <w:sz w:val="19"/>
      <w:szCs w:val="22"/>
      <w:lang w:val="fr-CH" w:eastAsia="zh-CN"/>
    </w:rPr>
  </w:style>
  <w:style w:type="paragraph" w:styleId="ListBullet2">
    <w:name w:val="List Bullet 2"/>
    <w:basedOn w:val="Normal"/>
    <w:uiPriority w:val="99"/>
    <w:semiHidden/>
    <w:unhideWhenUsed/>
    <w:rsid w:val="005D389A"/>
    <w:pPr>
      <w:numPr>
        <w:numId w:val="2"/>
      </w:numPr>
      <w:contextualSpacing/>
    </w:pPr>
    <w:rPr>
      <w:rFonts w:asciiTheme="minorHAnsi" w:eastAsiaTheme="minorEastAsia" w:hAnsiTheme="minorHAnsi" w:cstheme="minorBidi"/>
      <w:sz w:val="19"/>
      <w:szCs w:val="22"/>
      <w:lang w:val="fr-CH" w:eastAsia="zh-CN"/>
    </w:rPr>
  </w:style>
  <w:style w:type="paragraph" w:styleId="ListBullet3">
    <w:name w:val="List Bullet 3"/>
    <w:basedOn w:val="Normal"/>
    <w:uiPriority w:val="99"/>
    <w:semiHidden/>
    <w:unhideWhenUsed/>
    <w:rsid w:val="005D389A"/>
    <w:pPr>
      <w:numPr>
        <w:numId w:val="3"/>
      </w:numPr>
      <w:contextualSpacing/>
    </w:pPr>
    <w:rPr>
      <w:rFonts w:asciiTheme="minorHAnsi" w:eastAsiaTheme="minorEastAsia" w:hAnsiTheme="minorHAnsi" w:cstheme="minorBidi"/>
      <w:sz w:val="19"/>
      <w:szCs w:val="22"/>
      <w:lang w:val="fr-CH" w:eastAsia="zh-CN"/>
    </w:rPr>
  </w:style>
  <w:style w:type="paragraph" w:styleId="ListBullet4">
    <w:name w:val="List Bullet 4"/>
    <w:basedOn w:val="Normal"/>
    <w:uiPriority w:val="99"/>
    <w:semiHidden/>
    <w:unhideWhenUsed/>
    <w:rsid w:val="005D389A"/>
    <w:pPr>
      <w:numPr>
        <w:numId w:val="4"/>
      </w:numPr>
      <w:contextualSpacing/>
    </w:pPr>
    <w:rPr>
      <w:rFonts w:asciiTheme="minorHAnsi" w:eastAsiaTheme="minorEastAsia" w:hAnsiTheme="minorHAnsi" w:cstheme="minorBidi"/>
      <w:sz w:val="19"/>
      <w:szCs w:val="22"/>
      <w:lang w:val="fr-CH" w:eastAsia="zh-CN"/>
    </w:rPr>
  </w:style>
  <w:style w:type="paragraph" w:styleId="ListBullet5">
    <w:name w:val="List Bullet 5"/>
    <w:basedOn w:val="Normal"/>
    <w:uiPriority w:val="99"/>
    <w:semiHidden/>
    <w:unhideWhenUsed/>
    <w:rsid w:val="005D389A"/>
    <w:pPr>
      <w:numPr>
        <w:numId w:val="5"/>
      </w:numPr>
      <w:contextualSpacing/>
    </w:pPr>
    <w:rPr>
      <w:rFonts w:asciiTheme="minorHAnsi" w:eastAsiaTheme="minorEastAsia" w:hAnsiTheme="minorHAnsi" w:cstheme="minorBidi"/>
      <w:sz w:val="19"/>
      <w:szCs w:val="22"/>
      <w:lang w:val="fr-CH" w:eastAsia="zh-CN"/>
    </w:rPr>
  </w:style>
  <w:style w:type="table" w:styleId="LightList">
    <w:name w:val="Light List"/>
    <w:basedOn w:val="TableNormal"/>
    <w:uiPriority w:val="61"/>
    <w:semiHidden/>
    <w:unhideWhenUsed/>
    <w:rsid w:val="005D389A"/>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5D389A"/>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5D389A"/>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5D389A"/>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5D389A"/>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5D389A"/>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5D389A"/>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5D389A"/>
    <w:pPr>
      <w:spacing w:after="120"/>
      <w:ind w:left="283"/>
      <w:contextualSpacing/>
    </w:pPr>
    <w:rPr>
      <w:rFonts w:asciiTheme="minorHAnsi" w:eastAsiaTheme="minorEastAsia" w:hAnsiTheme="minorHAnsi" w:cstheme="minorBidi"/>
      <w:sz w:val="19"/>
      <w:szCs w:val="22"/>
      <w:lang w:val="fr-CH" w:eastAsia="zh-CN"/>
    </w:rPr>
  </w:style>
  <w:style w:type="paragraph" w:styleId="ListContinue2">
    <w:name w:val="List Continue 2"/>
    <w:basedOn w:val="Normal"/>
    <w:uiPriority w:val="99"/>
    <w:semiHidden/>
    <w:unhideWhenUsed/>
    <w:rsid w:val="005D389A"/>
    <w:pPr>
      <w:spacing w:after="120"/>
      <w:ind w:left="566"/>
      <w:contextualSpacing/>
    </w:pPr>
    <w:rPr>
      <w:rFonts w:asciiTheme="minorHAnsi" w:eastAsiaTheme="minorEastAsia" w:hAnsiTheme="minorHAnsi" w:cstheme="minorBidi"/>
      <w:sz w:val="19"/>
      <w:szCs w:val="22"/>
      <w:lang w:val="fr-CH" w:eastAsia="zh-CN"/>
    </w:rPr>
  </w:style>
  <w:style w:type="paragraph" w:styleId="ListContinue3">
    <w:name w:val="List Continue 3"/>
    <w:basedOn w:val="Normal"/>
    <w:uiPriority w:val="99"/>
    <w:semiHidden/>
    <w:unhideWhenUsed/>
    <w:rsid w:val="005D389A"/>
    <w:pPr>
      <w:spacing w:after="120"/>
      <w:ind w:left="849"/>
      <w:contextualSpacing/>
    </w:pPr>
    <w:rPr>
      <w:rFonts w:asciiTheme="minorHAnsi" w:eastAsiaTheme="minorEastAsia" w:hAnsiTheme="minorHAnsi" w:cstheme="minorBidi"/>
      <w:sz w:val="19"/>
      <w:szCs w:val="22"/>
      <w:lang w:val="fr-CH" w:eastAsia="zh-CN"/>
    </w:rPr>
  </w:style>
  <w:style w:type="paragraph" w:styleId="ListContinue4">
    <w:name w:val="List Continue 4"/>
    <w:basedOn w:val="Normal"/>
    <w:uiPriority w:val="99"/>
    <w:semiHidden/>
    <w:unhideWhenUsed/>
    <w:rsid w:val="005D389A"/>
    <w:pPr>
      <w:spacing w:after="120"/>
      <w:ind w:left="1132"/>
      <w:contextualSpacing/>
    </w:pPr>
    <w:rPr>
      <w:rFonts w:asciiTheme="minorHAnsi" w:eastAsiaTheme="minorEastAsia" w:hAnsiTheme="minorHAnsi" w:cstheme="minorBidi"/>
      <w:sz w:val="19"/>
      <w:szCs w:val="22"/>
      <w:lang w:val="fr-CH" w:eastAsia="zh-CN"/>
    </w:rPr>
  </w:style>
  <w:style w:type="paragraph" w:styleId="ListContinue5">
    <w:name w:val="List Continue 5"/>
    <w:basedOn w:val="Normal"/>
    <w:uiPriority w:val="99"/>
    <w:semiHidden/>
    <w:unhideWhenUsed/>
    <w:rsid w:val="005D389A"/>
    <w:pPr>
      <w:spacing w:after="120"/>
      <w:ind w:left="1415"/>
      <w:contextualSpacing/>
    </w:pPr>
    <w:rPr>
      <w:rFonts w:asciiTheme="minorHAnsi" w:eastAsiaTheme="minorEastAsia" w:hAnsiTheme="minorHAnsi" w:cstheme="minorBidi"/>
      <w:sz w:val="19"/>
      <w:szCs w:val="22"/>
      <w:lang w:val="fr-CH" w:eastAsia="zh-CN"/>
    </w:rPr>
  </w:style>
  <w:style w:type="table" w:styleId="ColorfulList">
    <w:name w:val="Colorful List"/>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5D389A"/>
    <w:rPr>
      <w:rFonts w:ascii="Consolas" w:hAnsi="Consolas" w:cs="Consolas"/>
      <w:sz w:val="20"/>
      <w:szCs w:val="20"/>
    </w:rPr>
  </w:style>
  <w:style w:type="character" w:styleId="CommentReference">
    <w:name w:val="annotation reference"/>
    <w:basedOn w:val="DefaultParagraphFont"/>
    <w:uiPriority w:val="99"/>
    <w:semiHidden/>
    <w:unhideWhenUsed/>
    <w:rsid w:val="005D389A"/>
    <w:rPr>
      <w:sz w:val="16"/>
      <w:szCs w:val="16"/>
    </w:rPr>
  </w:style>
  <w:style w:type="paragraph" w:styleId="NormalWeb">
    <w:name w:val="Normal (Web)"/>
    <w:basedOn w:val="Normal"/>
    <w:uiPriority w:val="99"/>
    <w:semiHidden/>
    <w:unhideWhenUsed/>
    <w:rsid w:val="005D389A"/>
    <w:rPr>
      <w:rFonts w:ascii="Times New Roman" w:eastAsiaTheme="minorEastAsia" w:hAnsi="Times New Roman"/>
      <w:sz w:val="24"/>
      <w:lang w:val="fr-CH" w:eastAsia="zh-CN"/>
    </w:rPr>
  </w:style>
  <w:style w:type="paragraph" w:styleId="FootnoteText">
    <w:name w:val="footnote text"/>
    <w:basedOn w:val="Normal"/>
    <w:link w:val="FootnoteText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FootnoteTextChar">
    <w:name w:val="Footnote Text Char"/>
    <w:basedOn w:val="DefaultParagraphFont"/>
    <w:link w:val="FootnoteText"/>
    <w:uiPriority w:val="99"/>
    <w:semiHidden/>
    <w:rsid w:val="005D389A"/>
    <w:rPr>
      <w:sz w:val="20"/>
      <w:szCs w:val="20"/>
      <w:lang w:val="fr-CH"/>
    </w:rPr>
  </w:style>
  <w:style w:type="paragraph" w:styleId="EndnoteText">
    <w:name w:val="endnote text"/>
    <w:basedOn w:val="Normal"/>
    <w:link w:val="EndnoteText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EndnoteTextChar">
    <w:name w:val="Endnote Text Char"/>
    <w:basedOn w:val="DefaultParagraphFont"/>
    <w:link w:val="EndnoteText"/>
    <w:uiPriority w:val="99"/>
    <w:semiHidden/>
    <w:rsid w:val="005D389A"/>
    <w:rPr>
      <w:sz w:val="20"/>
      <w:szCs w:val="20"/>
      <w:lang w:val="fr-CH"/>
    </w:rPr>
  </w:style>
  <w:style w:type="character" w:styleId="LineNumber">
    <w:name w:val="line number"/>
    <w:basedOn w:val="DefaultParagraphFont"/>
    <w:uiPriority w:val="99"/>
    <w:semiHidden/>
    <w:unhideWhenUsed/>
    <w:rsid w:val="005D389A"/>
  </w:style>
  <w:style w:type="character" w:styleId="PageNumber">
    <w:name w:val="page number"/>
    <w:basedOn w:val="DefaultParagraphFont"/>
    <w:uiPriority w:val="99"/>
    <w:semiHidden/>
    <w:unhideWhenUsed/>
    <w:rsid w:val="005D389A"/>
  </w:style>
  <w:style w:type="paragraph" w:styleId="CommentSubject">
    <w:name w:val="annotation subject"/>
    <w:basedOn w:val="CommentText"/>
    <w:next w:val="CommentText"/>
    <w:link w:val="CommentSubjectChar"/>
    <w:uiPriority w:val="99"/>
    <w:semiHidden/>
    <w:unhideWhenUsed/>
    <w:rsid w:val="005D389A"/>
    <w:rPr>
      <w:b/>
      <w:bCs/>
    </w:rPr>
  </w:style>
  <w:style w:type="character" w:customStyle="1" w:styleId="CommentSubjectChar">
    <w:name w:val="Comment Subject Char"/>
    <w:basedOn w:val="CommentTextChar"/>
    <w:link w:val="CommentSubject"/>
    <w:uiPriority w:val="99"/>
    <w:semiHidden/>
    <w:rsid w:val="005D389A"/>
    <w:rPr>
      <w:b/>
      <w:bCs/>
      <w:sz w:val="20"/>
      <w:szCs w:val="20"/>
      <w:lang w:val="fr-CH"/>
    </w:rPr>
  </w:style>
  <w:style w:type="table" w:styleId="LightShading">
    <w:name w:val="Light Shading"/>
    <w:basedOn w:val="TableNormal"/>
    <w:uiPriority w:val="60"/>
    <w:semiHidden/>
    <w:unhideWhenUsed/>
    <w:rsid w:val="005D389A"/>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rsid w:val="005D389A"/>
    <w:pPr>
      <w:ind w:left="720"/>
      <w:contextualSpacing/>
    </w:pPr>
    <w:rPr>
      <w:rFonts w:asciiTheme="minorHAnsi" w:eastAsiaTheme="minorEastAsia" w:hAnsiTheme="minorHAnsi" w:cstheme="minorBidi"/>
      <w:sz w:val="19"/>
      <w:szCs w:val="22"/>
      <w:lang w:val="fr-CH" w:eastAsia="zh-CN"/>
    </w:rPr>
  </w:style>
  <w:style w:type="paragraph" w:styleId="HTMLPreformatted">
    <w:name w:val="HTML Preformatted"/>
    <w:basedOn w:val="Normal"/>
    <w:link w:val="HTMLPreformattedChar"/>
    <w:uiPriority w:val="99"/>
    <w:semiHidden/>
    <w:unhideWhenUsed/>
    <w:rsid w:val="005D389A"/>
    <w:pPr>
      <w:spacing w:line="240" w:lineRule="auto"/>
    </w:pPr>
    <w:rPr>
      <w:rFonts w:ascii="Consolas" w:eastAsiaTheme="minorEastAsia" w:hAnsi="Consolas" w:cs="Consolas"/>
      <w:sz w:val="20"/>
      <w:szCs w:val="20"/>
      <w:lang w:val="fr-CH" w:eastAsia="zh-CN"/>
    </w:rPr>
  </w:style>
  <w:style w:type="character" w:customStyle="1" w:styleId="HTMLPreformattedChar">
    <w:name w:val="HTML Preformatted Char"/>
    <w:basedOn w:val="DefaultParagraphFont"/>
    <w:link w:val="HTMLPreformatted"/>
    <w:uiPriority w:val="99"/>
    <w:semiHidden/>
    <w:rsid w:val="005D389A"/>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5D389A"/>
    <w:pPr>
      <w:spacing w:after="0"/>
      <w:ind w:firstLine="360"/>
    </w:pPr>
  </w:style>
  <w:style w:type="character" w:customStyle="1" w:styleId="BodyTextFirstIndentChar">
    <w:name w:val="Body Text First Indent Char"/>
    <w:basedOn w:val="BodyTextChar"/>
    <w:link w:val="BodyTextFirstIndent"/>
    <w:uiPriority w:val="99"/>
    <w:semiHidden/>
    <w:rsid w:val="005D389A"/>
    <w:rPr>
      <w:sz w:val="19"/>
      <w:lang w:val="fr-CH"/>
    </w:rPr>
  </w:style>
  <w:style w:type="paragraph" w:styleId="BodyTextIndent">
    <w:name w:val="Body Text Indent"/>
    <w:basedOn w:val="Normal"/>
    <w:link w:val="BodyTextIndentChar"/>
    <w:uiPriority w:val="99"/>
    <w:semiHidden/>
    <w:unhideWhenUsed/>
    <w:rsid w:val="005D389A"/>
    <w:pPr>
      <w:spacing w:after="120"/>
      <w:ind w:left="283"/>
    </w:pPr>
    <w:rPr>
      <w:rFonts w:asciiTheme="minorHAnsi" w:eastAsiaTheme="minorEastAsia" w:hAnsiTheme="minorHAnsi" w:cstheme="minorBidi"/>
      <w:sz w:val="19"/>
      <w:szCs w:val="22"/>
      <w:lang w:val="fr-CH" w:eastAsia="zh-CN"/>
    </w:rPr>
  </w:style>
  <w:style w:type="character" w:customStyle="1" w:styleId="BodyTextIndentChar">
    <w:name w:val="Body Text Indent Char"/>
    <w:basedOn w:val="DefaultParagraphFont"/>
    <w:link w:val="BodyTextIndent"/>
    <w:uiPriority w:val="99"/>
    <w:semiHidden/>
    <w:rsid w:val="005D389A"/>
    <w:rPr>
      <w:sz w:val="19"/>
      <w:lang w:val="fr-CH"/>
    </w:rPr>
  </w:style>
  <w:style w:type="paragraph" w:styleId="BodyTextIndent2">
    <w:name w:val="Body Text Indent 2"/>
    <w:basedOn w:val="Normal"/>
    <w:link w:val="BodyTextIndent2Char"/>
    <w:uiPriority w:val="99"/>
    <w:semiHidden/>
    <w:unhideWhenUsed/>
    <w:rsid w:val="005D389A"/>
    <w:pPr>
      <w:spacing w:after="120" w:line="480" w:lineRule="auto"/>
      <w:ind w:left="283"/>
    </w:pPr>
    <w:rPr>
      <w:rFonts w:asciiTheme="minorHAnsi" w:eastAsiaTheme="minorEastAsia" w:hAnsiTheme="minorHAnsi" w:cstheme="minorBidi"/>
      <w:sz w:val="19"/>
      <w:szCs w:val="22"/>
      <w:lang w:val="fr-CH" w:eastAsia="zh-CN"/>
    </w:rPr>
  </w:style>
  <w:style w:type="character" w:customStyle="1" w:styleId="BodyTextIndent2Char">
    <w:name w:val="Body Text Indent 2 Char"/>
    <w:basedOn w:val="DefaultParagraphFont"/>
    <w:link w:val="BodyTextIndent2"/>
    <w:uiPriority w:val="99"/>
    <w:semiHidden/>
    <w:rsid w:val="005D389A"/>
    <w:rPr>
      <w:sz w:val="19"/>
      <w:lang w:val="fr-CH"/>
    </w:rPr>
  </w:style>
  <w:style w:type="paragraph" w:styleId="BodyTextIndent3">
    <w:name w:val="Body Text Indent 3"/>
    <w:basedOn w:val="Normal"/>
    <w:link w:val="BodyTextIndent3Char"/>
    <w:uiPriority w:val="99"/>
    <w:semiHidden/>
    <w:unhideWhenUsed/>
    <w:rsid w:val="005D389A"/>
    <w:pPr>
      <w:spacing w:after="120"/>
      <w:ind w:left="283"/>
    </w:pPr>
    <w:rPr>
      <w:rFonts w:asciiTheme="minorHAnsi" w:eastAsiaTheme="minorEastAsia" w:hAnsiTheme="minorHAnsi" w:cstheme="minorBidi"/>
      <w:sz w:val="16"/>
      <w:szCs w:val="16"/>
      <w:lang w:val="fr-CH" w:eastAsia="zh-CN"/>
    </w:rPr>
  </w:style>
  <w:style w:type="character" w:customStyle="1" w:styleId="BodyTextIndent3Char">
    <w:name w:val="Body Text Indent 3 Char"/>
    <w:basedOn w:val="DefaultParagraphFont"/>
    <w:link w:val="BodyTextIndent3"/>
    <w:uiPriority w:val="99"/>
    <w:semiHidden/>
    <w:rsid w:val="005D389A"/>
    <w:rPr>
      <w:sz w:val="16"/>
      <w:szCs w:val="16"/>
      <w:lang w:val="fr-CH"/>
    </w:rPr>
  </w:style>
  <w:style w:type="paragraph" w:styleId="BodyTextFirstIndent2">
    <w:name w:val="Body Text First Indent 2"/>
    <w:basedOn w:val="BodyTextIndent"/>
    <w:link w:val="BodyTextFirstIndent2Char"/>
    <w:uiPriority w:val="99"/>
    <w:semiHidden/>
    <w:unhideWhenUsed/>
    <w:rsid w:val="005D389A"/>
    <w:pPr>
      <w:spacing w:after="0"/>
      <w:ind w:left="360" w:firstLine="360"/>
    </w:pPr>
  </w:style>
  <w:style w:type="character" w:customStyle="1" w:styleId="BodyTextFirstIndent2Char">
    <w:name w:val="Body Text First Indent 2 Char"/>
    <w:basedOn w:val="BodyTextIndentChar"/>
    <w:link w:val="BodyTextFirstIndent2"/>
    <w:uiPriority w:val="99"/>
    <w:semiHidden/>
    <w:rsid w:val="005D389A"/>
    <w:rPr>
      <w:sz w:val="19"/>
      <w:lang w:val="fr-CH"/>
    </w:rPr>
  </w:style>
  <w:style w:type="paragraph" w:styleId="NormalIndent">
    <w:name w:val="Normal Indent"/>
    <w:basedOn w:val="Normal"/>
    <w:uiPriority w:val="99"/>
    <w:semiHidden/>
    <w:unhideWhenUsed/>
    <w:rsid w:val="005D389A"/>
    <w:pPr>
      <w:ind w:left="708"/>
    </w:pPr>
    <w:rPr>
      <w:rFonts w:asciiTheme="minorHAnsi" w:eastAsiaTheme="minorEastAsia" w:hAnsiTheme="minorHAnsi" w:cstheme="minorBidi"/>
      <w:sz w:val="19"/>
      <w:szCs w:val="22"/>
      <w:lang w:val="fr-CH" w:eastAsia="zh-CN"/>
    </w:rPr>
  </w:style>
  <w:style w:type="paragraph" w:styleId="Salutation">
    <w:name w:val="Salutation"/>
    <w:basedOn w:val="Normal"/>
    <w:next w:val="Normal"/>
    <w:link w:val="SalutationChar"/>
    <w:uiPriority w:val="99"/>
    <w:semiHidden/>
    <w:unhideWhenUsed/>
    <w:rsid w:val="005D389A"/>
    <w:rPr>
      <w:rFonts w:asciiTheme="minorHAnsi" w:eastAsiaTheme="minorEastAsia" w:hAnsiTheme="minorHAnsi" w:cstheme="minorBidi"/>
      <w:sz w:val="19"/>
      <w:szCs w:val="22"/>
      <w:lang w:val="fr-CH" w:eastAsia="zh-CN"/>
    </w:rPr>
  </w:style>
  <w:style w:type="character" w:customStyle="1" w:styleId="SalutationChar">
    <w:name w:val="Salutation Char"/>
    <w:basedOn w:val="DefaultParagraphFont"/>
    <w:link w:val="Salutation"/>
    <w:uiPriority w:val="99"/>
    <w:semiHidden/>
    <w:rsid w:val="005D389A"/>
    <w:rPr>
      <w:sz w:val="19"/>
      <w:lang w:val="fr-CH"/>
    </w:rPr>
  </w:style>
  <w:style w:type="paragraph" w:styleId="NoSpacing">
    <w:name w:val="No Spacing"/>
    <w:uiPriority w:val="1"/>
    <w:rsid w:val="005D389A"/>
    <w:pPr>
      <w:spacing w:after="0" w:line="240" w:lineRule="auto"/>
    </w:pPr>
    <w:rPr>
      <w:sz w:val="19"/>
      <w:lang w:val="fr-CH"/>
    </w:rPr>
  </w:style>
  <w:style w:type="paragraph" w:styleId="Signature">
    <w:name w:val="Signature"/>
    <w:basedOn w:val="Normal"/>
    <w:link w:val="SignatureChar"/>
    <w:uiPriority w:val="99"/>
    <w:semiHidden/>
    <w:unhideWhenUsed/>
    <w:rsid w:val="005D389A"/>
    <w:pPr>
      <w:spacing w:line="240" w:lineRule="auto"/>
      <w:ind w:left="4252"/>
    </w:pPr>
    <w:rPr>
      <w:rFonts w:asciiTheme="minorHAnsi" w:eastAsiaTheme="minorEastAsia" w:hAnsiTheme="minorHAnsi" w:cstheme="minorBidi"/>
      <w:sz w:val="19"/>
      <w:szCs w:val="22"/>
      <w:lang w:val="fr-CH" w:eastAsia="zh-CN"/>
    </w:rPr>
  </w:style>
  <w:style w:type="character" w:customStyle="1" w:styleId="SignatureChar">
    <w:name w:val="Signature Char"/>
    <w:basedOn w:val="DefaultParagraphFont"/>
    <w:link w:val="Signature"/>
    <w:uiPriority w:val="99"/>
    <w:semiHidden/>
    <w:rsid w:val="005D389A"/>
    <w:rPr>
      <w:sz w:val="19"/>
      <w:lang w:val="fr-CH"/>
    </w:rPr>
  </w:style>
  <w:style w:type="paragraph" w:styleId="E-mailSignature">
    <w:name w:val="E-mail Signature"/>
    <w:basedOn w:val="Normal"/>
    <w:link w:val="E-mailSignatureChar"/>
    <w:uiPriority w:val="99"/>
    <w:semiHidden/>
    <w:unhideWhenUsed/>
    <w:rsid w:val="005D389A"/>
    <w:pPr>
      <w:spacing w:line="240" w:lineRule="auto"/>
    </w:pPr>
    <w:rPr>
      <w:rFonts w:asciiTheme="minorHAnsi" w:eastAsiaTheme="minorEastAsia" w:hAnsiTheme="minorHAnsi" w:cstheme="minorBidi"/>
      <w:sz w:val="19"/>
      <w:szCs w:val="22"/>
      <w:lang w:val="fr-CH" w:eastAsia="zh-CN"/>
    </w:rPr>
  </w:style>
  <w:style w:type="character" w:customStyle="1" w:styleId="E-mailSignatureChar">
    <w:name w:val="E-mail Signature Char"/>
    <w:basedOn w:val="DefaultParagraphFont"/>
    <w:link w:val="E-mailSignature"/>
    <w:uiPriority w:val="99"/>
    <w:semiHidden/>
    <w:rsid w:val="005D389A"/>
    <w:rPr>
      <w:sz w:val="19"/>
      <w:lang w:val="fr-CH"/>
    </w:rPr>
  </w:style>
  <w:style w:type="paragraph" w:styleId="TableofFigures">
    <w:name w:val="table of figures"/>
    <w:basedOn w:val="Normal"/>
    <w:next w:val="Normal"/>
    <w:uiPriority w:val="99"/>
    <w:semiHidden/>
    <w:unhideWhenUsed/>
    <w:rsid w:val="005D389A"/>
    <w:rPr>
      <w:rFonts w:asciiTheme="minorHAnsi" w:eastAsiaTheme="minorEastAsia" w:hAnsiTheme="minorHAnsi" w:cstheme="minorBidi"/>
      <w:sz w:val="19"/>
      <w:szCs w:val="22"/>
      <w:lang w:val="fr-CH" w:eastAsia="zh-CN"/>
    </w:rPr>
  </w:style>
  <w:style w:type="paragraph" w:styleId="TableofAuthorities">
    <w:name w:val="table of authorities"/>
    <w:basedOn w:val="Normal"/>
    <w:next w:val="Normal"/>
    <w:uiPriority w:val="99"/>
    <w:semiHidden/>
    <w:unhideWhenUsed/>
    <w:rsid w:val="005D389A"/>
    <w:pPr>
      <w:ind w:left="190" w:hanging="190"/>
    </w:pPr>
    <w:rPr>
      <w:rFonts w:asciiTheme="minorHAnsi" w:eastAsiaTheme="minorEastAsia" w:hAnsiTheme="minorHAnsi" w:cstheme="minorBidi"/>
      <w:sz w:val="19"/>
      <w:szCs w:val="22"/>
      <w:lang w:val="fr-CH" w:eastAsia="zh-CN"/>
    </w:rPr>
  </w:style>
  <w:style w:type="table" w:styleId="TableClassic1">
    <w:name w:val="Table Classic 1"/>
    <w:basedOn w:val="TableNormal"/>
    <w:uiPriority w:val="99"/>
    <w:semiHidden/>
    <w:unhideWhenUsed/>
    <w:rsid w:val="005D389A"/>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D389A"/>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D389A"/>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D389A"/>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D389A"/>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D389A"/>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D389A"/>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5D389A"/>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D389A"/>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5D389A"/>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D389A"/>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D389A"/>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D389A"/>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D389A"/>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D389A"/>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D389A"/>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D389A"/>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5D389A"/>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5D389A"/>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5D389A"/>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5D389A"/>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5D389A"/>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5D389A"/>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5D389A"/>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5D389A"/>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5D389A"/>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5D389A"/>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5D389A"/>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5D389A"/>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5D389A"/>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5D389A"/>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5D389A"/>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5D389A"/>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5D389A"/>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5D389A"/>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5D389A"/>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5D389A"/>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5D389A"/>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D389A"/>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D389A"/>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D389A"/>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D389A"/>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D389A"/>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5D389A"/>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5D389A"/>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5D389A"/>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5D389A"/>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5D389A"/>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5D389A"/>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5D389A"/>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5D389A"/>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5D389A"/>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5D389A"/>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5D389A"/>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5D389A"/>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5D389A"/>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5D389A"/>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5D389A"/>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D389A"/>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D389A"/>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D389A"/>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D389A"/>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D389A"/>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D389A"/>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D389A"/>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5D389A"/>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5D389A"/>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5D389A"/>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5D389A"/>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5D389A"/>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5D389A"/>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5D389A"/>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D389A"/>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D389A"/>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D389A"/>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D389A"/>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D389A"/>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D389A"/>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5D389A"/>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D389A"/>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D389A"/>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D389A"/>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5D389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D389A"/>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5D389A"/>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D389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D389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5D389A"/>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D389A"/>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D389A"/>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D389A"/>
    <w:pPr>
      <w:spacing w:line="240" w:lineRule="auto"/>
    </w:pPr>
    <w:rPr>
      <w:rFonts w:ascii="Consolas" w:eastAsiaTheme="minorEastAsia" w:hAnsi="Consolas" w:cs="Consolas"/>
      <w:sz w:val="21"/>
      <w:szCs w:val="21"/>
      <w:lang w:val="fr-CH" w:eastAsia="zh-CN"/>
    </w:rPr>
  </w:style>
  <w:style w:type="character" w:customStyle="1" w:styleId="PlainTextChar">
    <w:name w:val="Plain Text Char"/>
    <w:basedOn w:val="DefaultParagraphFont"/>
    <w:link w:val="PlainText"/>
    <w:uiPriority w:val="99"/>
    <w:semiHidden/>
    <w:rsid w:val="005D389A"/>
    <w:rPr>
      <w:rFonts w:ascii="Consolas" w:hAnsi="Consolas" w:cs="Consolas"/>
      <w:sz w:val="21"/>
      <w:szCs w:val="21"/>
      <w:lang w:val="fr-CH"/>
    </w:rPr>
  </w:style>
  <w:style w:type="paragraph" w:styleId="MacroText">
    <w:name w:val="macro"/>
    <w:link w:val="MacroTextChar"/>
    <w:uiPriority w:val="99"/>
    <w:semiHidden/>
    <w:unhideWhenUsed/>
    <w:rsid w:val="005D389A"/>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5D389A"/>
    <w:rPr>
      <w:rFonts w:ascii="Consolas" w:hAnsi="Consolas" w:cs="Consolas"/>
      <w:sz w:val="20"/>
      <w:szCs w:val="20"/>
      <w:lang w:val="fr-CH"/>
    </w:rPr>
  </w:style>
  <w:style w:type="table" w:styleId="TableTheme">
    <w:name w:val="Table Theme"/>
    <w:basedOn w:val="TableNormal"/>
    <w:uiPriority w:val="99"/>
    <w:semiHidden/>
    <w:unhideWhenUsed/>
    <w:rsid w:val="005D389A"/>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5D389A"/>
    <w:pPr>
      <w:spacing w:line="240" w:lineRule="auto"/>
    </w:pPr>
    <w:rPr>
      <w:rFonts w:asciiTheme="minorHAnsi" w:eastAsiaTheme="minorEastAsia" w:hAnsiTheme="minorHAnsi" w:cstheme="minorBidi"/>
      <w:sz w:val="19"/>
      <w:szCs w:val="22"/>
      <w:lang w:val="fr-CH" w:eastAsia="zh-CN"/>
    </w:rPr>
  </w:style>
  <w:style w:type="character" w:customStyle="1" w:styleId="NoteHeadingChar">
    <w:name w:val="Note Heading Char"/>
    <w:basedOn w:val="DefaultParagraphFont"/>
    <w:link w:val="NoteHeading"/>
    <w:uiPriority w:val="99"/>
    <w:semiHidden/>
    <w:rsid w:val="005D389A"/>
    <w:rPr>
      <w:sz w:val="19"/>
      <w:lang w:val="fr-CH"/>
    </w:rPr>
  </w:style>
  <w:style w:type="character" w:styleId="BookTitle">
    <w:name w:val="Book Title"/>
    <w:basedOn w:val="DefaultParagraphFont"/>
    <w:uiPriority w:val="33"/>
    <w:rsid w:val="005D389A"/>
    <w:rPr>
      <w:b/>
      <w:bCs/>
      <w:i/>
      <w:iCs/>
      <w:spacing w:val="5"/>
    </w:rPr>
  </w:style>
  <w:style w:type="paragraph" w:styleId="IndexHeading">
    <w:name w:val="index heading"/>
    <w:basedOn w:val="Normal"/>
    <w:next w:val="Index1"/>
    <w:uiPriority w:val="99"/>
    <w:semiHidden/>
    <w:unhideWhenUsed/>
    <w:rsid w:val="005D389A"/>
    <w:rPr>
      <w:rFonts w:asciiTheme="majorHAnsi" w:eastAsiaTheme="majorEastAsia" w:hAnsiTheme="majorHAnsi" w:cstheme="majorBidi"/>
      <w:b/>
      <w:bCs/>
      <w:sz w:val="19"/>
      <w:szCs w:val="22"/>
      <w:lang w:val="fr-CH" w:eastAsia="zh-CN"/>
    </w:rPr>
  </w:style>
  <w:style w:type="paragraph" w:styleId="TOAHeading">
    <w:name w:val="toa heading"/>
    <w:basedOn w:val="Normal"/>
    <w:next w:val="Normal"/>
    <w:uiPriority w:val="99"/>
    <w:semiHidden/>
    <w:unhideWhenUsed/>
    <w:rsid w:val="005D389A"/>
    <w:pPr>
      <w:spacing w:before="120"/>
    </w:pPr>
    <w:rPr>
      <w:rFonts w:asciiTheme="majorHAnsi" w:eastAsiaTheme="majorEastAsia" w:hAnsiTheme="majorHAnsi" w:cstheme="majorBidi"/>
      <w:b/>
      <w:bCs/>
      <w:sz w:val="24"/>
      <w:lang w:val="fr-CH" w:eastAsia="zh-CN"/>
    </w:rPr>
  </w:style>
  <w:style w:type="paragraph" w:styleId="TOC1">
    <w:name w:val="toc 1"/>
    <w:basedOn w:val="Normal"/>
    <w:next w:val="Normal"/>
    <w:autoRedefine/>
    <w:uiPriority w:val="39"/>
    <w:semiHidden/>
    <w:unhideWhenUsed/>
    <w:rsid w:val="005D389A"/>
    <w:pPr>
      <w:spacing w:after="100"/>
    </w:pPr>
    <w:rPr>
      <w:rFonts w:asciiTheme="minorHAnsi" w:eastAsiaTheme="minorEastAsia" w:hAnsiTheme="minorHAnsi" w:cstheme="minorBidi"/>
      <w:sz w:val="19"/>
      <w:szCs w:val="22"/>
      <w:lang w:val="fr-CH" w:eastAsia="zh-CN"/>
    </w:rPr>
  </w:style>
  <w:style w:type="paragraph" w:styleId="TOC2">
    <w:name w:val="toc 2"/>
    <w:basedOn w:val="Normal"/>
    <w:next w:val="Normal"/>
    <w:autoRedefine/>
    <w:uiPriority w:val="39"/>
    <w:semiHidden/>
    <w:unhideWhenUsed/>
    <w:rsid w:val="005D389A"/>
    <w:pPr>
      <w:spacing w:after="100"/>
      <w:ind w:left="190"/>
    </w:pPr>
    <w:rPr>
      <w:rFonts w:asciiTheme="minorHAnsi" w:eastAsiaTheme="minorEastAsia" w:hAnsiTheme="minorHAnsi" w:cstheme="minorBidi"/>
      <w:sz w:val="19"/>
      <w:szCs w:val="22"/>
      <w:lang w:val="fr-CH" w:eastAsia="zh-CN"/>
    </w:rPr>
  </w:style>
  <w:style w:type="paragraph" w:styleId="TOC3">
    <w:name w:val="toc 3"/>
    <w:basedOn w:val="Normal"/>
    <w:next w:val="Normal"/>
    <w:autoRedefine/>
    <w:uiPriority w:val="39"/>
    <w:semiHidden/>
    <w:unhideWhenUsed/>
    <w:rsid w:val="005D389A"/>
    <w:pPr>
      <w:spacing w:after="100"/>
      <w:ind w:left="380"/>
    </w:pPr>
    <w:rPr>
      <w:rFonts w:asciiTheme="minorHAnsi" w:eastAsiaTheme="minorEastAsia" w:hAnsiTheme="minorHAnsi" w:cstheme="minorBidi"/>
      <w:sz w:val="19"/>
      <w:szCs w:val="22"/>
      <w:lang w:val="fr-CH" w:eastAsia="zh-CN"/>
    </w:rPr>
  </w:style>
  <w:style w:type="paragraph" w:styleId="TOC4">
    <w:name w:val="toc 4"/>
    <w:basedOn w:val="Normal"/>
    <w:next w:val="Normal"/>
    <w:autoRedefine/>
    <w:uiPriority w:val="39"/>
    <w:semiHidden/>
    <w:unhideWhenUsed/>
    <w:rsid w:val="005D389A"/>
    <w:pPr>
      <w:spacing w:after="100"/>
      <w:ind w:left="570"/>
    </w:pPr>
    <w:rPr>
      <w:rFonts w:asciiTheme="minorHAnsi" w:eastAsiaTheme="minorEastAsia" w:hAnsiTheme="minorHAnsi" w:cstheme="minorBidi"/>
      <w:sz w:val="19"/>
      <w:szCs w:val="22"/>
      <w:lang w:val="fr-CH" w:eastAsia="zh-CN"/>
    </w:rPr>
  </w:style>
  <w:style w:type="paragraph" w:styleId="TOC5">
    <w:name w:val="toc 5"/>
    <w:basedOn w:val="Normal"/>
    <w:next w:val="Normal"/>
    <w:autoRedefine/>
    <w:uiPriority w:val="39"/>
    <w:semiHidden/>
    <w:unhideWhenUsed/>
    <w:rsid w:val="005D389A"/>
    <w:pPr>
      <w:spacing w:after="100"/>
      <w:ind w:left="760"/>
    </w:pPr>
    <w:rPr>
      <w:rFonts w:asciiTheme="minorHAnsi" w:eastAsiaTheme="minorEastAsia" w:hAnsiTheme="minorHAnsi" w:cstheme="minorBidi"/>
      <w:sz w:val="19"/>
      <w:szCs w:val="22"/>
      <w:lang w:val="fr-CH" w:eastAsia="zh-CN"/>
    </w:rPr>
  </w:style>
  <w:style w:type="paragraph" w:styleId="TOC6">
    <w:name w:val="toc 6"/>
    <w:basedOn w:val="Normal"/>
    <w:next w:val="Normal"/>
    <w:autoRedefine/>
    <w:uiPriority w:val="39"/>
    <w:semiHidden/>
    <w:unhideWhenUsed/>
    <w:rsid w:val="005D389A"/>
    <w:pPr>
      <w:spacing w:after="100"/>
      <w:ind w:left="950"/>
    </w:pPr>
    <w:rPr>
      <w:rFonts w:asciiTheme="minorHAnsi" w:eastAsiaTheme="minorEastAsia" w:hAnsiTheme="minorHAnsi" w:cstheme="minorBidi"/>
      <w:sz w:val="19"/>
      <w:szCs w:val="22"/>
      <w:lang w:val="fr-CH" w:eastAsia="zh-CN"/>
    </w:rPr>
  </w:style>
  <w:style w:type="paragraph" w:styleId="TOC7">
    <w:name w:val="toc 7"/>
    <w:basedOn w:val="Normal"/>
    <w:next w:val="Normal"/>
    <w:autoRedefine/>
    <w:uiPriority w:val="39"/>
    <w:semiHidden/>
    <w:unhideWhenUsed/>
    <w:rsid w:val="005D389A"/>
    <w:pPr>
      <w:spacing w:after="100"/>
      <w:ind w:left="1140"/>
    </w:pPr>
    <w:rPr>
      <w:rFonts w:asciiTheme="minorHAnsi" w:eastAsiaTheme="minorEastAsia" w:hAnsiTheme="minorHAnsi" w:cstheme="minorBidi"/>
      <w:sz w:val="19"/>
      <w:szCs w:val="22"/>
      <w:lang w:val="fr-CH" w:eastAsia="zh-CN"/>
    </w:rPr>
  </w:style>
  <w:style w:type="paragraph" w:styleId="TOC8">
    <w:name w:val="toc 8"/>
    <w:basedOn w:val="Normal"/>
    <w:next w:val="Normal"/>
    <w:autoRedefine/>
    <w:uiPriority w:val="39"/>
    <w:semiHidden/>
    <w:unhideWhenUsed/>
    <w:rsid w:val="005D389A"/>
    <w:pPr>
      <w:spacing w:after="100"/>
      <w:ind w:left="1330"/>
    </w:pPr>
    <w:rPr>
      <w:rFonts w:asciiTheme="minorHAnsi" w:eastAsiaTheme="minorEastAsia" w:hAnsiTheme="minorHAnsi" w:cstheme="minorBidi"/>
      <w:sz w:val="19"/>
      <w:szCs w:val="22"/>
      <w:lang w:val="fr-CH" w:eastAsia="zh-CN"/>
    </w:rPr>
  </w:style>
  <w:style w:type="paragraph" w:styleId="TOC9">
    <w:name w:val="toc 9"/>
    <w:basedOn w:val="Normal"/>
    <w:next w:val="Normal"/>
    <w:autoRedefine/>
    <w:uiPriority w:val="39"/>
    <w:semiHidden/>
    <w:unhideWhenUsed/>
    <w:rsid w:val="005D389A"/>
    <w:pPr>
      <w:spacing w:after="100"/>
      <w:ind w:left="1520"/>
    </w:pPr>
    <w:rPr>
      <w:rFonts w:asciiTheme="minorHAnsi" w:eastAsiaTheme="minorEastAsia" w:hAnsiTheme="minorHAnsi" w:cstheme="minorBidi"/>
      <w:sz w:val="19"/>
      <w:szCs w:val="22"/>
      <w:lang w:val="fr-CH" w:eastAsia="zh-CN"/>
    </w:rPr>
  </w:style>
  <w:style w:type="table" w:styleId="LightShading-Accent1">
    <w:name w:val="Light Shading Accent 1"/>
    <w:basedOn w:val="TableNormal"/>
    <w:uiPriority w:val="60"/>
    <w:semiHidden/>
    <w:unhideWhenUsed/>
    <w:rsid w:val="005D389A"/>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5D389A"/>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5D389A"/>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5D389A"/>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5D389A"/>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5D389A"/>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5D389A"/>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D389A"/>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D389A"/>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D389A"/>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D389A"/>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D389A"/>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D389A"/>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5D389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0679760">
      <w:bodyDiv w:val="1"/>
      <w:marLeft w:val="0"/>
      <w:marRight w:val="0"/>
      <w:marTop w:val="0"/>
      <w:marBottom w:val="0"/>
      <w:divBdr>
        <w:top w:val="none" w:sz="0" w:space="0" w:color="auto"/>
        <w:left w:val="none" w:sz="0" w:space="0" w:color="auto"/>
        <w:bottom w:val="none" w:sz="0" w:space="0" w:color="auto"/>
        <w:right w:val="none" w:sz="0" w:space="0" w:color="auto"/>
      </w:divBdr>
    </w:div>
    <w:div w:id="106780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bst.com/faceboo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udrun.alex@bobst.com"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bst.com/youtube"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bobst.com/twitter" TargetMode="External"/><Relationship Id="rId4" Type="http://schemas.openxmlformats.org/officeDocument/2006/relationships/webSettings" Target="webSettings.xml"/><Relationship Id="rId9" Type="http://schemas.openxmlformats.org/officeDocument/2006/relationships/hyperlink" Target="http://www.bobst.com/linkedin"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ES_28502.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 release boiler plate 2018 ES_28502</Template>
  <TotalTime>2</TotalTime>
  <Pages>2</Pages>
  <Words>889</Words>
  <Characters>5073</Characters>
  <Application>Microsoft Office Word</Application>
  <DocSecurity>0</DocSecurity>
  <Lines>42</Lines>
  <Paragraphs>11</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5951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Alter-Ego BVBA</cp:lastModifiedBy>
  <cp:revision>3</cp:revision>
  <cp:lastPrinted>2015-02-06T09:00:00Z</cp:lastPrinted>
  <dcterms:created xsi:type="dcterms:W3CDTF">2020-09-01T19:42:00Z</dcterms:created>
  <dcterms:modified xsi:type="dcterms:W3CDTF">2020-09-02T19:27:00Z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